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B2ABC" w14:textId="58C96301" w:rsidR="00673E51" w:rsidRDefault="00E668BE" w:rsidP="006B12D4">
      <w:pPr>
        <w:spacing w:after="0" w:line="295" w:lineRule="auto"/>
        <w:jc w:val="center"/>
        <w:rPr>
          <w:bCs/>
          <w:sz w:val="28"/>
          <w:szCs w:val="28"/>
        </w:rPr>
      </w:pPr>
      <w:bookmarkStart w:id="0" w:name="_GoBack"/>
      <w:bookmarkEnd w:id="0"/>
      <w:r>
        <w:rPr>
          <w:noProof/>
        </w:rPr>
        <w:drawing>
          <wp:inline distT="0" distB="0" distL="0" distR="0" wp14:anchorId="5D590EE0" wp14:editId="2A2CA6E6">
            <wp:extent cx="6084570" cy="84385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84570" cy="8438515"/>
                    </a:xfrm>
                    <a:prstGeom prst="rect">
                      <a:avLst/>
                    </a:prstGeom>
                    <a:noFill/>
                    <a:ln>
                      <a:noFill/>
                    </a:ln>
                  </pic:spPr>
                </pic:pic>
              </a:graphicData>
            </a:graphic>
          </wp:inline>
        </w:drawing>
      </w:r>
    </w:p>
    <w:p w14:paraId="2063448B" w14:textId="77777777" w:rsidR="00673E51" w:rsidRPr="00BF374F" w:rsidRDefault="00673E51" w:rsidP="006B12D4">
      <w:pPr>
        <w:spacing w:after="0" w:line="295" w:lineRule="auto"/>
        <w:jc w:val="center"/>
        <w:rPr>
          <w:bCs/>
          <w:sz w:val="28"/>
          <w:szCs w:val="28"/>
        </w:rPr>
        <w:sectPr w:rsidR="00673E51" w:rsidRPr="00BF374F" w:rsidSect="00EA4F95">
          <w:footerReference w:type="even" r:id="rId8"/>
          <w:footerReference w:type="default" r:id="rId9"/>
          <w:pgSz w:w="11907" w:h="16840" w:code="9"/>
          <w:pgMar w:top="1134" w:right="907" w:bottom="1418" w:left="1418" w:header="0" w:footer="1134" w:gutter="0"/>
          <w:cols w:space="708"/>
          <w:titlePg/>
          <w:docGrid w:linePitch="360"/>
        </w:sectPr>
      </w:pPr>
    </w:p>
    <w:p w14:paraId="1B493E99" w14:textId="77777777" w:rsidR="002E5422" w:rsidRPr="002E5422" w:rsidRDefault="002E5422" w:rsidP="006B12D4">
      <w:pPr>
        <w:autoSpaceDE w:val="0"/>
        <w:autoSpaceDN w:val="0"/>
        <w:adjustRightInd w:val="0"/>
        <w:spacing w:after="0" w:line="295" w:lineRule="auto"/>
        <w:ind w:firstLine="851"/>
        <w:jc w:val="both"/>
        <w:rPr>
          <w:rFonts w:eastAsia="Calibri"/>
          <w:sz w:val="28"/>
          <w:szCs w:val="28"/>
          <w:lang w:eastAsia="en-US"/>
        </w:rPr>
      </w:pPr>
      <w:r w:rsidRPr="002E5422">
        <w:rPr>
          <w:rFonts w:eastAsia="Calibri"/>
          <w:sz w:val="28"/>
          <w:szCs w:val="28"/>
          <w:lang w:eastAsia="en-US"/>
        </w:rPr>
        <w:lastRenderedPageBreak/>
        <w:t>Программа государственной итоговой аттестации по основной профессиональной образовательной программе по направлению подготовки 19.0</w:t>
      </w:r>
      <w:r>
        <w:rPr>
          <w:rFonts w:eastAsia="Calibri"/>
          <w:sz w:val="28"/>
          <w:szCs w:val="28"/>
          <w:lang w:eastAsia="en-US"/>
        </w:rPr>
        <w:t>3</w:t>
      </w:r>
      <w:r w:rsidRPr="002E5422">
        <w:rPr>
          <w:rFonts w:eastAsia="Calibri"/>
          <w:sz w:val="28"/>
          <w:szCs w:val="28"/>
          <w:lang w:eastAsia="en-US"/>
        </w:rPr>
        <w:t>.04 Технология продукции и организация общественного питания профиль «</w:t>
      </w:r>
      <w:r>
        <w:rPr>
          <w:rFonts w:eastAsia="Calibri"/>
          <w:sz w:val="28"/>
          <w:szCs w:val="28"/>
          <w:lang w:eastAsia="en-US"/>
        </w:rPr>
        <w:t>Технология продукции и организация ресторанного бизнеса</w:t>
      </w:r>
      <w:r w:rsidRPr="002E5422">
        <w:rPr>
          <w:rFonts w:eastAsia="Calibri"/>
          <w:sz w:val="28"/>
          <w:szCs w:val="28"/>
          <w:lang w:eastAsia="en-US"/>
        </w:rPr>
        <w:t>» составлена в соответствии с требованиями:</w:t>
      </w:r>
    </w:p>
    <w:p w14:paraId="63F32C9A" w14:textId="77777777" w:rsidR="002E5422" w:rsidRPr="002E5422" w:rsidRDefault="002E5422" w:rsidP="006B12D4">
      <w:pPr>
        <w:numPr>
          <w:ilvl w:val="0"/>
          <w:numId w:val="14"/>
        </w:numPr>
        <w:tabs>
          <w:tab w:val="left" w:pos="708"/>
        </w:tabs>
        <w:autoSpaceDE w:val="0"/>
        <w:autoSpaceDN w:val="0"/>
        <w:adjustRightInd w:val="0"/>
        <w:spacing w:after="0" w:line="295" w:lineRule="auto"/>
        <w:ind w:left="0" w:firstLine="851"/>
        <w:contextualSpacing/>
        <w:jc w:val="both"/>
        <w:rPr>
          <w:sz w:val="28"/>
          <w:szCs w:val="28"/>
        </w:rPr>
      </w:pPr>
      <w:r w:rsidRPr="002E5422">
        <w:rPr>
          <w:sz w:val="28"/>
          <w:szCs w:val="28"/>
        </w:rPr>
        <w:t>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утвержденного приказом Министерства образования и науки Российской Федерации от 29.06.2015 № 636, в ред. Приказов Минобрнауки России от 09.02.2016 №86, от 28.04.2016 №502;</w:t>
      </w:r>
    </w:p>
    <w:p w14:paraId="0302F28E" w14:textId="77777777" w:rsidR="002E5422" w:rsidRPr="00D26559" w:rsidRDefault="002E5422" w:rsidP="006B12D4">
      <w:pPr>
        <w:numPr>
          <w:ilvl w:val="0"/>
          <w:numId w:val="14"/>
        </w:numPr>
        <w:tabs>
          <w:tab w:val="left" w:pos="708"/>
        </w:tabs>
        <w:autoSpaceDE w:val="0"/>
        <w:autoSpaceDN w:val="0"/>
        <w:adjustRightInd w:val="0"/>
        <w:spacing w:after="0" w:line="295" w:lineRule="auto"/>
        <w:ind w:left="0" w:firstLine="851"/>
        <w:contextualSpacing/>
        <w:jc w:val="both"/>
        <w:rPr>
          <w:color w:val="000000" w:themeColor="text1"/>
          <w:sz w:val="28"/>
          <w:szCs w:val="28"/>
        </w:rPr>
      </w:pPr>
      <w:r w:rsidRPr="00D26559">
        <w:rPr>
          <w:color w:val="000000" w:themeColor="text1"/>
          <w:sz w:val="28"/>
          <w:szCs w:val="28"/>
        </w:rPr>
        <w:t xml:space="preserve"> </w:t>
      </w:r>
      <w:r w:rsidR="00F64FC6" w:rsidRPr="00F64FC6">
        <w:rPr>
          <w:color w:val="000000" w:themeColor="text1"/>
          <w:sz w:val="28"/>
          <w:szCs w:val="28"/>
        </w:rPr>
        <w:t>Положения о порядке проведения государственной итоговой аттестации по образовательным программам высшего образования – программам бакалавриата и магистратуры, утвержденного приказом № 1/2705-01 от 27.05.2019 г.</w:t>
      </w:r>
    </w:p>
    <w:p w14:paraId="231FE690" w14:textId="77777777" w:rsidR="0070273F" w:rsidRPr="002E5422" w:rsidRDefault="0070273F" w:rsidP="0070273F">
      <w:pPr>
        <w:widowControl w:val="0"/>
        <w:spacing w:after="0" w:line="295" w:lineRule="auto"/>
        <w:ind w:firstLine="851"/>
        <w:jc w:val="both"/>
        <w:rPr>
          <w:rFonts w:eastAsia="Calibri"/>
          <w:sz w:val="28"/>
          <w:szCs w:val="28"/>
          <w:lang w:eastAsia="en-US"/>
        </w:rPr>
      </w:pPr>
      <w:r w:rsidRPr="002E5422">
        <w:rPr>
          <w:rFonts w:eastAsia="Calibri"/>
          <w:sz w:val="28"/>
          <w:szCs w:val="28"/>
          <w:lang w:eastAsia="en-US"/>
        </w:rPr>
        <w:t>Программа государственной итоговой аттестации включает:</w:t>
      </w:r>
    </w:p>
    <w:p w14:paraId="19DCE5E7" w14:textId="77777777" w:rsidR="0070273F" w:rsidRPr="002E5422" w:rsidRDefault="0070273F" w:rsidP="0070273F">
      <w:pPr>
        <w:tabs>
          <w:tab w:val="left" w:pos="708"/>
        </w:tabs>
        <w:autoSpaceDE w:val="0"/>
        <w:autoSpaceDN w:val="0"/>
        <w:adjustRightInd w:val="0"/>
        <w:spacing w:after="0" w:line="295" w:lineRule="auto"/>
        <w:ind w:firstLine="851"/>
        <w:contextualSpacing/>
        <w:jc w:val="both"/>
        <w:rPr>
          <w:sz w:val="28"/>
          <w:szCs w:val="28"/>
        </w:rPr>
      </w:pPr>
      <w:r w:rsidRPr="002E5422">
        <w:rPr>
          <w:sz w:val="28"/>
          <w:szCs w:val="28"/>
          <w:lang w:val="en-US"/>
        </w:rPr>
        <w:t>I</w:t>
      </w:r>
      <w:r w:rsidRPr="002E5422">
        <w:rPr>
          <w:sz w:val="28"/>
          <w:szCs w:val="28"/>
        </w:rPr>
        <w:t>. Требования к выпускным квалификационным работам и порядку их выполнения (методические рекомендации по выполнению выпускных квалификационных работ);</w:t>
      </w:r>
    </w:p>
    <w:p w14:paraId="4A6C9341" w14:textId="77777777" w:rsidR="0070273F" w:rsidRDefault="0070273F" w:rsidP="0070273F">
      <w:pPr>
        <w:tabs>
          <w:tab w:val="left" w:pos="708"/>
        </w:tabs>
        <w:autoSpaceDE w:val="0"/>
        <w:autoSpaceDN w:val="0"/>
        <w:adjustRightInd w:val="0"/>
        <w:spacing w:after="0" w:line="295" w:lineRule="auto"/>
        <w:ind w:firstLine="709"/>
        <w:contextualSpacing/>
        <w:jc w:val="both"/>
        <w:rPr>
          <w:sz w:val="28"/>
          <w:szCs w:val="28"/>
        </w:rPr>
      </w:pPr>
      <w:r w:rsidRPr="002E5422">
        <w:rPr>
          <w:sz w:val="28"/>
          <w:szCs w:val="28"/>
        </w:rPr>
        <w:t>II. Критерии оценки защиты выпускных квалификацио</w:t>
      </w:r>
      <w:r>
        <w:rPr>
          <w:sz w:val="28"/>
          <w:szCs w:val="28"/>
        </w:rPr>
        <w:t>нных работ.</w:t>
      </w:r>
    </w:p>
    <w:p w14:paraId="4259F144" w14:textId="77777777" w:rsidR="0070273F" w:rsidRPr="002177BA" w:rsidRDefault="0070273F" w:rsidP="0070273F">
      <w:pPr>
        <w:tabs>
          <w:tab w:val="left" w:pos="708"/>
        </w:tabs>
        <w:autoSpaceDE w:val="0"/>
        <w:autoSpaceDN w:val="0"/>
        <w:adjustRightInd w:val="0"/>
        <w:spacing w:after="0" w:line="295" w:lineRule="auto"/>
        <w:ind w:firstLine="709"/>
        <w:contextualSpacing/>
        <w:jc w:val="both"/>
        <w:rPr>
          <w:sz w:val="28"/>
          <w:szCs w:val="28"/>
        </w:rPr>
      </w:pPr>
      <w:r>
        <w:rPr>
          <w:sz w:val="28"/>
          <w:szCs w:val="28"/>
          <w:lang w:val="en-US"/>
        </w:rPr>
        <w:t>III</w:t>
      </w:r>
      <w:r>
        <w:rPr>
          <w:sz w:val="28"/>
          <w:szCs w:val="28"/>
        </w:rPr>
        <w:t>. Перечень компетенций, которыми должен овладеть обучающийся в результате освоения ОПОП ВО.</w:t>
      </w:r>
    </w:p>
    <w:p w14:paraId="0F899094" w14:textId="77777777" w:rsidR="0070273F" w:rsidRPr="002E5422" w:rsidRDefault="0070273F" w:rsidP="0070273F">
      <w:pPr>
        <w:tabs>
          <w:tab w:val="left" w:pos="708"/>
        </w:tabs>
        <w:autoSpaceDE w:val="0"/>
        <w:autoSpaceDN w:val="0"/>
        <w:adjustRightInd w:val="0"/>
        <w:spacing w:after="0" w:line="295" w:lineRule="auto"/>
        <w:ind w:firstLine="709"/>
        <w:contextualSpacing/>
        <w:jc w:val="both"/>
        <w:rPr>
          <w:sz w:val="28"/>
          <w:szCs w:val="28"/>
        </w:rPr>
      </w:pPr>
      <w:r>
        <w:rPr>
          <w:sz w:val="28"/>
          <w:szCs w:val="28"/>
          <w:lang w:val="en-US"/>
        </w:rPr>
        <w:t>IV</w:t>
      </w:r>
      <w:r w:rsidRPr="002E5422">
        <w:rPr>
          <w:sz w:val="28"/>
          <w:szCs w:val="28"/>
        </w:rPr>
        <w:t xml:space="preserve">. Оценочные материалы. </w:t>
      </w:r>
    </w:p>
    <w:p w14:paraId="2B7C2D32" w14:textId="77777777" w:rsidR="0070273F" w:rsidRPr="002E5422" w:rsidRDefault="0070273F" w:rsidP="0070273F">
      <w:pPr>
        <w:tabs>
          <w:tab w:val="left" w:pos="708"/>
        </w:tabs>
        <w:autoSpaceDE w:val="0"/>
        <w:autoSpaceDN w:val="0"/>
        <w:adjustRightInd w:val="0"/>
        <w:spacing w:after="0" w:line="295" w:lineRule="auto"/>
        <w:ind w:firstLine="709"/>
        <w:contextualSpacing/>
        <w:jc w:val="both"/>
        <w:rPr>
          <w:sz w:val="28"/>
          <w:szCs w:val="28"/>
        </w:rPr>
      </w:pPr>
      <w:r w:rsidRPr="002E5422">
        <w:rPr>
          <w:sz w:val="28"/>
          <w:szCs w:val="28"/>
        </w:rPr>
        <w:t>V. Приложения.</w:t>
      </w:r>
    </w:p>
    <w:p w14:paraId="55DEB02E" w14:textId="77777777" w:rsidR="002E5422" w:rsidRDefault="002E5422" w:rsidP="006B12D4">
      <w:pPr>
        <w:widowControl w:val="0"/>
        <w:spacing w:after="0" w:line="295" w:lineRule="auto"/>
        <w:jc w:val="center"/>
        <w:rPr>
          <w:b/>
          <w:sz w:val="28"/>
          <w:szCs w:val="28"/>
        </w:rPr>
      </w:pPr>
      <w:r>
        <w:rPr>
          <w:b/>
          <w:sz w:val="28"/>
          <w:szCs w:val="28"/>
        </w:rPr>
        <w:br w:type="page"/>
      </w:r>
    </w:p>
    <w:p w14:paraId="5B19A675" w14:textId="77777777" w:rsidR="000E21B8" w:rsidRPr="000E21B8" w:rsidRDefault="000E21B8" w:rsidP="006B12D4">
      <w:pPr>
        <w:widowControl w:val="0"/>
        <w:numPr>
          <w:ilvl w:val="0"/>
          <w:numId w:val="15"/>
        </w:numPr>
        <w:tabs>
          <w:tab w:val="left" w:pos="284"/>
          <w:tab w:val="left" w:pos="708"/>
        </w:tabs>
        <w:autoSpaceDE w:val="0"/>
        <w:autoSpaceDN w:val="0"/>
        <w:adjustRightInd w:val="0"/>
        <w:spacing w:after="0" w:line="295" w:lineRule="auto"/>
        <w:contextualSpacing/>
        <w:jc w:val="both"/>
        <w:rPr>
          <w:b/>
          <w:sz w:val="28"/>
          <w:szCs w:val="28"/>
        </w:rPr>
      </w:pPr>
      <w:r w:rsidRPr="000E21B8">
        <w:rPr>
          <w:b/>
          <w:sz w:val="28"/>
          <w:szCs w:val="28"/>
        </w:rPr>
        <w:lastRenderedPageBreak/>
        <w:t>МЕТОДИЧЕСКИЕ РЕКОМЕНДАЦИИ ПО ВЫПОЛНЕНИЮ ВЫПУСКНОЙ КВАЛИФИКАЦИОННОЙ РАБОТЫ</w:t>
      </w:r>
    </w:p>
    <w:p w14:paraId="0213B6DE" w14:textId="77777777" w:rsidR="000E21B8" w:rsidRPr="000E21B8" w:rsidRDefault="000E21B8" w:rsidP="006B12D4">
      <w:pPr>
        <w:widowControl w:val="0"/>
        <w:tabs>
          <w:tab w:val="left" w:pos="284"/>
        </w:tabs>
        <w:autoSpaceDE w:val="0"/>
        <w:autoSpaceDN w:val="0"/>
        <w:adjustRightInd w:val="0"/>
        <w:spacing w:after="0" w:line="295" w:lineRule="auto"/>
        <w:jc w:val="both"/>
        <w:rPr>
          <w:rFonts w:ascii="Calibri" w:eastAsia="Calibri" w:hAnsi="Calibri"/>
          <w:b/>
          <w:sz w:val="28"/>
          <w:szCs w:val="28"/>
          <w:lang w:eastAsia="en-US"/>
        </w:rPr>
      </w:pPr>
    </w:p>
    <w:p w14:paraId="495B0664" w14:textId="77777777" w:rsidR="000E21B8" w:rsidRPr="000E21B8" w:rsidRDefault="000E21B8" w:rsidP="006B12D4">
      <w:pPr>
        <w:widowControl w:val="0"/>
        <w:tabs>
          <w:tab w:val="left" w:pos="284"/>
        </w:tabs>
        <w:autoSpaceDE w:val="0"/>
        <w:autoSpaceDN w:val="0"/>
        <w:adjustRightInd w:val="0"/>
        <w:spacing w:after="0" w:line="295" w:lineRule="auto"/>
        <w:jc w:val="both"/>
        <w:rPr>
          <w:rFonts w:eastAsia="Calibri"/>
          <w:sz w:val="28"/>
          <w:szCs w:val="28"/>
          <w:lang w:eastAsia="en-US"/>
        </w:rPr>
      </w:pPr>
      <w:r w:rsidRPr="000E21B8">
        <w:rPr>
          <w:rFonts w:eastAsia="Calibri"/>
          <w:sz w:val="28"/>
          <w:szCs w:val="28"/>
          <w:lang w:eastAsia="en-US"/>
        </w:rPr>
        <w:t xml:space="preserve">   Методические рекомендации по выполнению выпускной квалификационной работы содержат:</w:t>
      </w:r>
    </w:p>
    <w:p w14:paraId="4410F675" w14:textId="77777777" w:rsidR="000E21B8" w:rsidRPr="000E21B8" w:rsidRDefault="000E21B8" w:rsidP="006B12D4">
      <w:pPr>
        <w:widowControl w:val="0"/>
        <w:tabs>
          <w:tab w:val="left" w:pos="284"/>
        </w:tabs>
        <w:autoSpaceDE w:val="0"/>
        <w:autoSpaceDN w:val="0"/>
        <w:adjustRightInd w:val="0"/>
        <w:spacing w:after="0" w:line="295" w:lineRule="auto"/>
        <w:jc w:val="both"/>
        <w:rPr>
          <w:rFonts w:eastAsia="Calibri"/>
          <w:sz w:val="28"/>
          <w:szCs w:val="28"/>
          <w:lang w:eastAsia="en-US"/>
        </w:rPr>
      </w:pPr>
      <w:r w:rsidRPr="000E21B8">
        <w:rPr>
          <w:rFonts w:eastAsia="Calibri"/>
          <w:sz w:val="28"/>
          <w:szCs w:val="28"/>
          <w:lang w:eastAsia="en-US"/>
        </w:rPr>
        <w:t>2.1 Требования к выпускной квалификационной работе;</w:t>
      </w:r>
    </w:p>
    <w:p w14:paraId="59CBC5F6" w14:textId="77777777" w:rsidR="000E21B8" w:rsidRDefault="000E21B8" w:rsidP="006B12D4">
      <w:pPr>
        <w:widowControl w:val="0"/>
        <w:tabs>
          <w:tab w:val="left" w:pos="284"/>
        </w:tabs>
        <w:autoSpaceDE w:val="0"/>
        <w:autoSpaceDN w:val="0"/>
        <w:adjustRightInd w:val="0"/>
        <w:spacing w:after="0" w:line="295" w:lineRule="auto"/>
        <w:jc w:val="both"/>
        <w:rPr>
          <w:rFonts w:eastAsia="Calibri"/>
          <w:sz w:val="28"/>
          <w:szCs w:val="28"/>
          <w:lang w:eastAsia="en-US"/>
        </w:rPr>
      </w:pPr>
      <w:r w:rsidRPr="000E21B8">
        <w:rPr>
          <w:rFonts w:eastAsia="Calibri"/>
          <w:sz w:val="28"/>
          <w:szCs w:val="28"/>
          <w:lang w:eastAsia="en-US"/>
        </w:rPr>
        <w:t>2.2 Порядок выполнения выпускной квалификационной работы.</w:t>
      </w:r>
    </w:p>
    <w:p w14:paraId="797657F0" w14:textId="77777777" w:rsidR="000E21B8" w:rsidRPr="000E21B8" w:rsidRDefault="000E21B8" w:rsidP="006B12D4">
      <w:pPr>
        <w:widowControl w:val="0"/>
        <w:tabs>
          <w:tab w:val="left" w:pos="284"/>
        </w:tabs>
        <w:autoSpaceDE w:val="0"/>
        <w:autoSpaceDN w:val="0"/>
        <w:adjustRightInd w:val="0"/>
        <w:spacing w:after="0" w:line="295" w:lineRule="auto"/>
        <w:jc w:val="both"/>
        <w:rPr>
          <w:rFonts w:eastAsia="Calibri"/>
          <w:sz w:val="28"/>
          <w:szCs w:val="28"/>
          <w:lang w:eastAsia="en-US"/>
        </w:rPr>
      </w:pPr>
    </w:p>
    <w:p w14:paraId="4C188FC4" w14:textId="77777777" w:rsidR="000E21B8" w:rsidRPr="000E21B8" w:rsidRDefault="000E21B8" w:rsidP="006B12D4">
      <w:pPr>
        <w:keepNext/>
        <w:tabs>
          <w:tab w:val="left" w:pos="708"/>
        </w:tabs>
        <w:spacing w:after="0" w:line="295" w:lineRule="auto"/>
        <w:jc w:val="center"/>
        <w:outlineLvl w:val="0"/>
        <w:rPr>
          <w:sz w:val="28"/>
          <w:szCs w:val="24"/>
        </w:rPr>
      </w:pPr>
    </w:p>
    <w:p w14:paraId="65503C86" w14:textId="77777777" w:rsidR="000E21B8" w:rsidRPr="000E21B8" w:rsidRDefault="000E21B8" w:rsidP="006B12D4">
      <w:pPr>
        <w:keepNext/>
        <w:tabs>
          <w:tab w:val="left" w:pos="708"/>
        </w:tabs>
        <w:spacing w:after="0" w:line="295" w:lineRule="auto"/>
        <w:jc w:val="center"/>
        <w:outlineLvl w:val="0"/>
        <w:rPr>
          <w:b/>
          <w:color w:val="FF0000"/>
          <w:sz w:val="28"/>
          <w:szCs w:val="24"/>
        </w:rPr>
      </w:pPr>
      <w:r w:rsidRPr="000E21B8">
        <w:rPr>
          <w:b/>
          <w:sz w:val="28"/>
          <w:szCs w:val="24"/>
        </w:rPr>
        <w:t xml:space="preserve">2.1 ТРЕБОВАНИЯ К </w:t>
      </w:r>
      <w:r w:rsidR="004C0CCD">
        <w:rPr>
          <w:b/>
          <w:sz w:val="28"/>
          <w:szCs w:val="24"/>
        </w:rPr>
        <w:t xml:space="preserve">  </w:t>
      </w:r>
      <w:proofErr w:type="gramStart"/>
      <w:r w:rsidRPr="000E21B8">
        <w:rPr>
          <w:b/>
          <w:sz w:val="28"/>
          <w:szCs w:val="24"/>
        </w:rPr>
        <w:t>ВЫПУСКНОЙ</w:t>
      </w:r>
      <w:r w:rsidR="004C0CCD">
        <w:rPr>
          <w:b/>
          <w:sz w:val="28"/>
          <w:szCs w:val="24"/>
        </w:rPr>
        <w:t xml:space="preserve"> </w:t>
      </w:r>
      <w:r w:rsidRPr="000E21B8">
        <w:rPr>
          <w:b/>
          <w:sz w:val="28"/>
          <w:szCs w:val="24"/>
        </w:rPr>
        <w:t xml:space="preserve"> КВАЛИФИКАЦИОННОЙ</w:t>
      </w:r>
      <w:proofErr w:type="gramEnd"/>
      <w:r w:rsidRPr="000E21B8">
        <w:rPr>
          <w:b/>
          <w:sz w:val="28"/>
          <w:szCs w:val="24"/>
        </w:rPr>
        <w:t xml:space="preserve"> </w:t>
      </w:r>
      <w:r w:rsidR="004C0CCD">
        <w:rPr>
          <w:b/>
          <w:sz w:val="28"/>
          <w:szCs w:val="24"/>
        </w:rPr>
        <w:t xml:space="preserve">       </w:t>
      </w:r>
      <w:r w:rsidRPr="000E21B8">
        <w:rPr>
          <w:b/>
          <w:sz w:val="28"/>
          <w:szCs w:val="24"/>
        </w:rPr>
        <w:t>РАБОТЕ</w:t>
      </w:r>
    </w:p>
    <w:p w14:paraId="522ED737" w14:textId="77777777" w:rsidR="000E21B8" w:rsidRPr="000E21B8" w:rsidRDefault="000E21B8" w:rsidP="006B12D4">
      <w:pPr>
        <w:autoSpaceDE w:val="0"/>
        <w:autoSpaceDN w:val="0"/>
        <w:spacing w:after="0" w:line="295" w:lineRule="auto"/>
        <w:jc w:val="center"/>
        <w:rPr>
          <w:b/>
          <w:bCs/>
          <w:sz w:val="24"/>
          <w:szCs w:val="24"/>
        </w:rPr>
      </w:pPr>
    </w:p>
    <w:p w14:paraId="6A034074" w14:textId="77777777" w:rsidR="000E21B8" w:rsidRPr="000E21B8" w:rsidRDefault="000E21B8" w:rsidP="006B12D4">
      <w:pPr>
        <w:autoSpaceDE w:val="0"/>
        <w:autoSpaceDN w:val="0"/>
        <w:spacing w:after="0" w:line="295" w:lineRule="auto"/>
        <w:jc w:val="center"/>
        <w:rPr>
          <w:b/>
          <w:bCs/>
          <w:sz w:val="28"/>
          <w:szCs w:val="28"/>
        </w:rPr>
      </w:pPr>
      <w:r w:rsidRPr="000E21B8">
        <w:rPr>
          <w:b/>
          <w:bCs/>
          <w:sz w:val="28"/>
          <w:szCs w:val="28"/>
        </w:rPr>
        <w:t>2.1.1 Сущность выпускной квалификационной работы</w:t>
      </w:r>
    </w:p>
    <w:p w14:paraId="19CC9C6D" w14:textId="77777777" w:rsidR="000E21B8" w:rsidRPr="000E21B8" w:rsidRDefault="000E21B8" w:rsidP="006B12D4">
      <w:pPr>
        <w:autoSpaceDE w:val="0"/>
        <w:autoSpaceDN w:val="0"/>
        <w:spacing w:after="0" w:line="295" w:lineRule="auto"/>
        <w:jc w:val="both"/>
        <w:rPr>
          <w:b/>
          <w:bCs/>
          <w:sz w:val="28"/>
          <w:szCs w:val="28"/>
        </w:rPr>
      </w:pPr>
    </w:p>
    <w:p w14:paraId="5999C5DB" w14:textId="77777777" w:rsidR="000E21B8" w:rsidRPr="000E21B8" w:rsidRDefault="000E21B8" w:rsidP="006B12D4">
      <w:pPr>
        <w:spacing w:after="0" w:line="295" w:lineRule="auto"/>
        <w:ind w:firstLine="567"/>
        <w:jc w:val="both"/>
        <w:rPr>
          <w:rFonts w:eastAsia="Calibri"/>
          <w:sz w:val="28"/>
          <w:szCs w:val="28"/>
          <w:lang w:eastAsia="en-US"/>
        </w:rPr>
      </w:pPr>
      <w:r w:rsidRPr="000E21B8">
        <w:rPr>
          <w:rFonts w:eastAsia="Calibri"/>
          <w:sz w:val="28"/>
          <w:szCs w:val="28"/>
          <w:lang w:eastAsia="en-US"/>
        </w:rPr>
        <w:t xml:space="preserve">Выпускная квалификационная работа является самостоятельным научным исследованием студента, выполненным под руководством преподавателя выпускающей кафедры технологии питания. </w:t>
      </w:r>
    </w:p>
    <w:p w14:paraId="7B484E9A" w14:textId="77777777" w:rsidR="000E21B8" w:rsidRPr="000E21B8" w:rsidRDefault="000E21B8" w:rsidP="006B12D4">
      <w:pPr>
        <w:spacing w:after="0" w:line="295" w:lineRule="auto"/>
        <w:ind w:firstLine="567"/>
        <w:jc w:val="both"/>
        <w:rPr>
          <w:rFonts w:eastAsia="Calibri"/>
          <w:sz w:val="28"/>
          <w:szCs w:val="28"/>
          <w:lang w:eastAsia="en-US"/>
        </w:rPr>
      </w:pPr>
    </w:p>
    <w:p w14:paraId="1FFC674D" w14:textId="77777777" w:rsidR="000E21B8" w:rsidRPr="000E21B8" w:rsidRDefault="000E21B8" w:rsidP="006B12D4">
      <w:pPr>
        <w:autoSpaceDE w:val="0"/>
        <w:autoSpaceDN w:val="0"/>
        <w:spacing w:after="0" w:line="295" w:lineRule="auto"/>
        <w:ind w:firstLine="709"/>
        <w:jc w:val="center"/>
        <w:rPr>
          <w:b/>
          <w:sz w:val="28"/>
          <w:szCs w:val="28"/>
        </w:rPr>
      </w:pPr>
      <w:r w:rsidRPr="000E21B8">
        <w:rPr>
          <w:b/>
          <w:sz w:val="28"/>
          <w:szCs w:val="28"/>
        </w:rPr>
        <w:t>2.1.2 Цели и задачи выпускной квалификационной работы</w:t>
      </w:r>
    </w:p>
    <w:p w14:paraId="3113CA78" w14:textId="77777777" w:rsidR="000E21B8" w:rsidRPr="000E21B8" w:rsidRDefault="000E21B8" w:rsidP="006B12D4">
      <w:pPr>
        <w:autoSpaceDE w:val="0"/>
        <w:autoSpaceDN w:val="0"/>
        <w:spacing w:after="0" w:line="295" w:lineRule="auto"/>
        <w:ind w:firstLine="709"/>
        <w:jc w:val="both"/>
        <w:rPr>
          <w:b/>
          <w:sz w:val="28"/>
          <w:szCs w:val="28"/>
        </w:rPr>
      </w:pPr>
    </w:p>
    <w:p w14:paraId="5F4B1ABC" w14:textId="77777777" w:rsidR="000E21B8" w:rsidRPr="00D56843" w:rsidRDefault="000E21B8" w:rsidP="006B12D4">
      <w:pPr>
        <w:shd w:val="clear" w:color="auto" w:fill="FFFFFF"/>
        <w:spacing w:after="0" w:line="295" w:lineRule="auto"/>
        <w:ind w:firstLine="709"/>
        <w:jc w:val="both"/>
        <w:rPr>
          <w:sz w:val="28"/>
          <w:szCs w:val="28"/>
        </w:rPr>
      </w:pPr>
      <w:r>
        <w:rPr>
          <w:sz w:val="28"/>
          <w:szCs w:val="28"/>
        </w:rPr>
        <w:t>Выпускная квалификационная</w:t>
      </w:r>
      <w:r w:rsidRPr="00D56843">
        <w:rPr>
          <w:sz w:val="28"/>
          <w:szCs w:val="28"/>
        </w:rPr>
        <w:t xml:space="preserve"> работа - выпускная самостоятельная работа, которая отражает теоретические и практические знания студентов, полученные ими на протяжении обучения в университете.</w:t>
      </w:r>
    </w:p>
    <w:p w14:paraId="5F4D8087" w14:textId="77777777" w:rsidR="000E21B8" w:rsidRPr="00D56843" w:rsidRDefault="000E21B8" w:rsidP="006B12D4">
      <w:pPr>
        <w:shd w:val="clear" w:color="auto" w:fill="FFFFFF"/>
        <w:spacing w:after="0" w:line="295" w:lineRule="auto"/>
        <w:ind w:firstLine="709"/>
        <w:jc w:val="both"/>
        <w:rPr>
          <w:sz w:val="28"/>
          <w:szCs w:val="28"/>
        </w:rPr>
      </w:pPr>
      <w:r w:rsidRPr="00D56843">
        <w:rPr>
          <w:sz w:val="28"/>
          <w:szCs w:val="28"/>
        </w:rPr>
        <w:t xml:space="preserve">Основные задачи </w:t>
      </w:r>
      <w:r>
        <w:rPr>
          <w:sz w:val="28"/>
          <w:szCs w:val="28"/>
        </w:rPr>
        <w:t>выпускной квалификационной</w:t>
      </w:r>
      <w:r w:rsidRPr="00D56843">
        <w:rPr>
          <w:sz w:val="28"/>
          <w:szCs w:val="28"/>
        </w:rPr>
        <w:t xml:space="preserve"> работы:</w:t>
      </w:r>
    </w:p>
    <w:p w14:paraId="3B4899E7" w14:textId="77777777" w:rsidR="000E21B8" w:rsidRPr="00D56843" w:rsidRDefault="000E21B8" w:rsidP="006B12D4">
      <w:pPr>
        <w:numPr>
          <w:ilvl w:val="0"/>
          <w:numId w:val="2"/>
        </w:numPr>
        <w:shd w:val="clear" w:color="auto" w:fill="FFFFFF"/>
        <w:spacing w:after="0" w:line="295" w:lineRule="auto"/>
        <w:ind w:left="0" w:firstLine="709"/>
        <w:jc w:val="both"/>
        <w:rPr>
          <w:sz w:val="28"/>
          <w:szCs w:val="28"/>
        </w:rPr>
      </w:pPr>
      <w:r w:rsidRPr="00D56843">
        <w:rPr>
          <w:sz w:val="28"/>
          <w:szCs w:val="28"/>
        </w:rPr>
        <w:t>систематизация, закрепление и расширение теоретических и практических знаний в области технологии продуктов питания, проектирования предприятий общественного питания, организации производства и обслуживания на предприятиях общественного питания, оборудования, экономики и управления общественного питания, применение этих знаний для решения конкретных научных, технических и производственных задач;</w:t>
      </w:r>
    </w:p>
    <w:p w14:paraId="6B450B1B" w14:textId="77777777" w:rsidR="000E21B8" w:rsidRPr="00D56843" w:rsidRDefault="000E21B8" w:rsidP="006B12D4">
      <w:pPr>
        <w:numPr>
          <w:ilvl w:val="0"/>
          <w:numId w:val="2"/>
        </w:numPr>
        <w:shd w:val="clear" w:color="auto" w:fill="FFFFFF"/>
        <w:spacing w:after="0" w:line="295" w:lineRule="auto"/>
        <w:ind w:left="0" w:firstLine="709"/>
        <w:jc w:val="both"/>
        <w:rPr>
          <w:sz w:val="28"/>
          <w:szCs w:val="28"/>
        </w:rPr>
      </w:pPr>
      <w:r w:rsidRPr="00D56843">
        <w:rPr>
          <w:sz w:val="28"/>
          <w:szCs w:val="28"/>
        </w:rPr>
        <w:t xml:space="preserve">развитие навыков самостоятельной работы, овладение методикой исследования и экспериментирования при решении разрабатываемых в </w:t>
      </w:r>
      <w:r>
        <w:rPr>
          <w:sz w:val="28"/>
          <w:szCs w:val="28"/>
        </w:rPr>
        <w:t>выпускной квалификационной</w:t>
      </w:r>
      <w:r w:rsidRPr="00D56843">
        <w:rPr>
          <w:sz w:val="28"/>
          <w:szCs w:val="28"/>
        </w:rPr>
        <w:t xml:space="preserve"> работе проблем.</w:t>
      </w:r>
    </w:p>
    <w:p w14:paraId="52C802FE" w14:textId="77777777" w:rsidR="000E21B8" w:rsidRPr="00D56843" w:rsidRDefault="000E21B8" w:rsidP="006B12D4">
      <w:pPr>
        <w:shd w:val="clear" w:color="auto" w:fill="FFFFFF"/>
        <w:spacing w:after="0" w:line="295" w:lineRule="auto"/>
        <w:ind w:firstLine="709"/>
        <w:jc w:val="both"/>
        <w:rPr>
          <w:sz w:val="28"/>
          <w:szCs w:val="28"/>
        </w:rPr>
      </w:pPr>
      <w:r w:rsidRPr="00D56843">
        <w:rPr>
          <w:sz w:val="28"/>
          <w:szCs w:val="28"/>
        </w:rPr>
        <w:t>Методические указания разработаны на основании документов:</w:t>
      </w:r>
    </w:p>
    <w:p w14:paraId="5E27B199" w14:textId="77777777" w:rsidR="000E21B8" w:rsidRPr="00D56843" w:rsidRDefault="000E21B8" w:rsidP="006B12D4">
      <w:pPr>
        <w:numPr>
          <w:ilvl w:val="0"/>
          <w:numId w:val="1"/>
        </w:numPr>
        <w:shd w:val="clear" w:color="auto" w:fill="FFFFFF"/>
        <w:tabs>
          <w:tab w:val="clear" w:pos="1708"/>
        </w:tabs>
        <w:spacing w:after="0" w:line="295" w:lineRule="auto"/>
        <w:ind w:left="0" w:firstLine="709"/>
        <w:jc w:val="both"/>
        <w:rPr>
          <w:i/>
          <w:sz w:val="28"/>
          <w:szCs w:val="28"/>
        </w:rPr>
      </w:pPr>
      <w:r w:rsidRPr="00D56843">
        <w:rPr>
          <w:sz w:val="28"/>
          <w:szCs w:val="28"/>
        </w:rPr>
        <w:lastRenderedPageBreak/>
        <w:t>Федерального государственного образовательного стандарта высшего профессионального образования третьего поколения направления 19.0</w:t>
      </w:r>
      <w:r>
        <w:rPr>
          <w:sz w:val="28"/>
          <w:szCs w:val="28"/>
        </w:rPr>
        <w:t>3</w:t>
      </w:r>
      <w:r w:rsidRPr="00D56843">
        <w:rPr>
          <w:sz w:val="28"/>
          <w:szCs w:val="28"/>
        </w:rPr>
        <w:t xml:space="preserve">.04 </w:t>
      </w:r>
      <w:r w:rsidRPr="00D56843">
        <w:rPr>
          <w:i/>
          <w:sz w:val="28"/>
          <w:szCs w:val="28"/>
        </w:rPr>
        <w:t>Технология продукции и организация общественного питания;</w:t>
      </w:r>
    </w:p>
    <w:p w14:paraId="33D526EE" w14:textId="77777777" w:rsidR="000E21B8" w:rsidRPr="00D56843" w:rsidRDefault="000E21B8" w:rsidP="006B12D4">
      <w:pPr>
        <w:numPr>
          <w:ilvl w:val="0"/>
          <w:numId w:val="1"/>
        </w:numPr>
        <w:shd w:val="clear" w:color="auto" w:fill="FFFFFF"/>
        <w:tabs>
          <w:tab w:val="clear" w:pos="1708"/>
        </w:tabs>
        <w:spacing w:after="0" w:line="295" w:lineRule="auto"/>
        <w:ind w:left="0" w:firstLine="709"/>
        <w:jc w:val="both"/>
        <w:rPr>
          <w:sz w:val="28"/>
          <w:szCs w:val="28"/>
        </w:rPr>
      </w:pPr>
      <w:r w:rsidRPr="00D56843">
        <w:rPr>
          <w:sz w:val="28"/>
          <w:szCs w:val="28"/>
        </w:rPr>
        <w:t>Методических рекомендаций по определению структуры и содержания государственных аттестационных испытаний (утвержденных Минобразования России от 18.05.2002 № 14-55-359 ин/15);</w:t>
      </w:r>
    </w:p>
    <w:p w14:paraId="134344F7" w14:textId="77777777" w:rsidR="000E21B8" w:rsidRPr="00D56843" w:rsidRDefault="00DA042F" w:rsidP="006B12D4">
      <w:pPr>
        <w:numPr>
          <w:ilvl w:val="0"/>
          <w:numId w:val="1"/>
        </w:numPr>
        <w:shd w:val="clear" w:color="auto" w:fill="FFFFFF"/>
        <w:tabs>
          <w:tab w:val="clear" w:pos="1708"/>
        </w:tabs>
        <w:spacing w:after="0" w:line="295" w:lineRule="auto"/>
        <w:ind w:left="0" w:firstLine="709"/>
        <w:jc w:val="both"/>
        <w:rPr>
          <w:sz w:val="28"/>
          <w:szCs w:val="28"/>
        </w:rPr>
      </w:pPr>
      <w:r w:rsidRPr="00DA042F">
        <w:rPr>
          <w:sz w:val="28"/>
          <w:szCs w:val="28"/>
        </w:rPr>
        <w:t xml:space="preserve">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w:t>
      </w:r>
      <w:proofErr w:type="gramStart"/>
      <w:r w:rsidRPr="00DA042F">
        <w:rPr>
          <w:sz w:val="28"/>
          <w:szCs w:val="28"/>
        </w:rPr>
        <w:t xml:space="preserve">магистратуры </w:t>
      </w:r>
      <w:r w:rsidR="000E21B8" w:rsidRPr="00D56843">
        <w:rPr>
          <w:sz w:val="28"/>
          <w:szCs w:val="28"/>
        </w:rPr>
        <w:t xml:space="preserve"> (</w:t>
      </w:r>
      <w:proofErr w:type="gramEnd"/>
      <w:r w:rsidR="000E21B8" w:rsidRPr="00D56843">
        <w:rPr>
          <w:sz w:val="28"/>
          <w:szCs w:val="28"/>
        </w:rPr>
        <w:t xml:space="preserve">утвержденное </w:t>
      </w:r>
      <w:r>
        <w:rPr>
          <w:sz w:val="28"/>
          <w:szCs w:val="28"/>
        </w:rPr>
        <w:t xml:space="preserve">приказом </w:t>
      </w:r>
      <w:r w:rsidRPr="00DA042F">
        <w:rPr>
          <w:sz w:val="28"/>
          <w:szCs w:val="28"/>
        </w:rPr>
        <w:t>Министерства образования и науки Российской Федерации</w:t>
      </w:r>
      <w:r w:rsidR="000E21B8" w:rsidRPr="00D56843">
        <w:rPr>
          <w:sz w:val="28"/>
          <w:szCs w:val="28"/>
        </w:rPr>
        <w:t xml:space="preserve"> </w:t>
      </w:r>
      <w:r w:rsidRPr="00DA042F">
        <w:rPr>
          <w:sz w:val="28"/>
          <w:szCs w:val="28"/>
        </w:rPr>
        <w:t>29.06.2015 № 636</w:t>
      </w:r>
      <w:r w:rsidR="000E21B8" w:rsidRPr="00D56843">
        <w:rPr>
          <w:sz w:val="28"/>
          <w:szCs w:val="28"/>
        </w:rPr>
        <w:t>);</w:t>
      </w:r>
    </w:p>
    <w:p w14:paraId="16B97CAB" w14:textId="77777777" w:rsidR="000E21B8" w:rsidRPr="00D56843" w:rsidRDefault="000E21B8" w:rsidP="006B12D4">
      <w:pPr>
        <w:numPr>
          <w:ilvl w:val="0"/>
          <w:numId w:val="1"/>
        </w:numPr>
        <w:shd w:val="clear" w:color="auto" w:fill="FFFFFF"/>
        <w:tabs>
          <w:tab w:val="clear" w:pos="1708"/>
        </w:tabs>
        <w:spacing w:after="0" w:line="295" w:lineRule="auto"/>
        <w:ind w:left="0" w:firstLine="709"/>
        <w:jc w:val="both"/>
        <w:rPr>
          <w:i/>
          <w:sz w:val="28"/>
          <w:szCs w:val="28"/>
        </w:rPr>
      </w:pPr>
      <w:r w:rsidRPr="00D56843">
        <w:rPr>
          <w:sz w:val="28"/>
          <w:szCs w:val="28"/>
        </w:rPr>
        <w:t>Учебного плана направления 19.0</w:t>
      </w:r>
      <w:r>
        <w:rPr>
          <w:sz w:val="28"/>
          <w:szCs w:val="28"/>
        </w:rPr>
        <w:t>3</w:t>
      </w:r>
      <w:r w:rsidRPr="00D56843">
        <w:rPr>
          <w:sz w:val="28"/>
          <w:szCs w:val="28"/>
        </w:rPr>
        <w:t xml:space="preserve">.04 </w:t>
      </w:r>
      <w:r w:rsidRPr="00D56843">
        <w:rPr>
          <w:i/>
          <w:sz w:val="28"/>
          <w:szCs w:val="28"/>
        </w:rPr>
        <w:t>Технология продукции и организация общественного питания.</w:t>
      </w:r>
    </w:p>
    <w:p w14:paraId="64F063CA" w14:textId="77777777" w:rsidR="000E21B8" w:rsidRDefault="000E21B8" w:rsidP="006B12D4">
      <w:pPr>
        <w:shd w:val="clear" w:color="auto" w:fill="FFFFFF"/>
        <w:spacing w:after="0" w:line="295" w:lineRule="auto"/>
        <w:ind w:firstLine="709"/>
        <w:jc w:val="both"/>
        <w:rPr>
          <w:sz w:val="28"/>
          <w:szCs w:val="28"/>
        </w:rPr>
      </w:pPr>
      <w:r w:rsidRPr="00D56843">
        <w:rPr>
          <w:rFonts w:eastAsia="Arial Unicode MS"/>
          <w:color w:val="000000"/>
          <w:sz w:val="28"/>
          <w:u w:color="000000"/>
        </w:rPr>
        <w:t>Основными целями выполнения выпускной работы являются систематизация, закрепление и углубление теоретических и практических знаний, полученных в ходе обучения, применение их для решения инженерно-технических, организационных, экономических</w:t>
      </w:r>
      <w:r w:rsidRPr="004173B1">
        <w:rPr>
          <w:rFonts w:eastAsia="Arial Unicode MS"/>
          <w:color w:val="000000"/>
          <w:sz w:val="28"/>
          <w:u w:color="000000"/>
        </w:rPr>
        <w:t>, научных задач в условиях современного производства; овладение методами научного исследования и эксперимента с широким использованием информационных технологий</w:t>
      </w:r>
      <w:r w:rsidRPr="00BF374F">
        <w:rPr>
          <w:sz w:val="28"/>
          <w:szCs w:val="28"/>
        </w:rPr>
        <w:t>.</w:t>
      </w:r>
    </w:p>
    <w:p w14:paraId="75313B02" w14:textId="77777777" w:rsidR="000E21B8" w:rsidRPr="000E21B8" w:rsidRDefault="000E21B8" w:rsidP="006B12D4">
      <w:pPr>
        <w:shd w:val="clear" w:color="auto" w:fill="FFFFFF"/>
        <w:spacing w:after="0" w:line="295" w:lineRule="auto"/>
        <w:ind w:left="706"/>
        <w:jc w:val="both"/>
        <w:rPr>
          <w:rFonts w:eastAsia="Calibri"/>
          <w:spacing w:val="-4"/>
          <w:sz w:val="28"/>
          <w:szCs w:val="28"/>
          <w:lang w:eastAsia="en-US"/>
        </w:rPr>
      </w:pPr>
    </w:p>
    <w:p w14:paraId="7CB1BAE0" w14:textId="77777777" w:rsidR="000E21B8" w:rsidRPr="000E21B8" w:rsidRDefault="000E21B8" w:rsidP="006B12D4">
      <w:pPr>
        <w:shd w:val="clear" w:color="auto" w:fill="FFFFFF"/>
        <w:spacing w:after="0" w:line="295" w:lineRule="auto"/>
        <w:ind w:left="706"/>
        <w:jc w:val="center"/>
        <w:rPr>
          <w:rFonts w:eastAsia="Calibri"/>
          <w:b/>
          <w:bCs/>
          <w:sz w:val="28"/>
          <w:szCs w:val="28"/>
          <w:lang w:eastAsia="en-US"/>
        </w:rPr>
      </w:pPr>
      <w:r w:rsidRPr="000E21B8">
        <w:rPr>
          <w:rFonts w:eastAsia="Calibri"/>
          <w:b/>
          <w:bCs/>
          <w:spacing w:val="-4"/>
          <w:sz w:val="28"/>
          <w:szCs w:val="28"/>
          <w:lang w:eastAsia="en-US"/>
        </w:rPr>
        <w:t>2.1</w:t>
      </w:r>
      <w:r w:rsidRPr="000E21B8">
        <w:rPr>
          <w:rFonts w:eastAsia="Calibri"/>
          <w:b/>
          <w:bCs/>
          <w:sz w:val="28"/>
          <w:szCs w:val="28"/>
          <w:lang w:eastAsia="en-US"/>
        </w:rPr>
        <w:t>.3 Выбор и утверждение темы выпускной квалификационной работы</w:t>
      </w:r>
    </w:p>
    <w:p w14:paraId="495B2D05" w14:textId="77777777" w:rsidR="000E21B8" w:rsidRPr="00BF374F" w:rsidRDefault="000E21B8" w:rsidP="006B12D4">
      <w:pPr>
        <w:shd w:val="clear" w:color="auto" w:fill="FFFFFF"/>
        <w:spacing w:after="0" w:line="295" w:lineRule="auto"/>
        <w:ind w:firstLine="709"/>
        <w:jc w:val="both"/>
        <w:rPr>
          <w:sz w:val="28"/>
          <w:szCs w:val="28"/>
        </w:rPr>
      </w:pPr>
    </w:p>
    <w:p w14:paraId="49DAE638" w14:textId="77777777" w:rsidR="000E21B8" w:rsidRPr="00BF374F" w:rsidRDefault="000E21B8" w:rsidP="006B12D4">
      <w:pPr>
        <w:shd w:val="clear" w:color="auto" w:fill="FFFFFF"/>
        <w:spacing w:after="0" w:line="295" w:lineRule="auto"/>
        <w:ind w:firstLine="709"/>
        <w:jc w:val="both"/>
        <w:rPr>
          <w:sz w:val="28"/>
          <w:szCs w:val="28"/>
        </w:rPr>
      </w:pPr>
      <w:r w:rsidRPr="00BF374F">
        <w:rPr>
          <w:sz w:val="28"/>
          <w:szCs w:val="28"/>
        </w:rPr>
        <w:t xml:space="preserve">Работа над </w:t>
      </w:r>
      <w:r>
        <w:rPr>
          <w:sz w:val="28"/>
          <w:szCs w:val="28"/>
        </w:rPr>
        <w:t>выпускной квалификационной</w:t>
      </w:r>
      <w:r w:rsidRPr="00BF374F">
        <w:rPr>
          <w:sz w:val="28"/>
          <w:szCs w:val="28"/>
        </w:rPr>
        <w:t xml:space="preserve"> работой начинается с выбора темы </w:t>
      </w:r>
      <w:r w:rsidRPr="00BF374F">
        <w:rPr>
          <w:spacing w:val="-4"/>
          <w:sz w:val="28"/>
          <w:szCs w:val="28"/>
        </w:rPr>
        <w:t>и</w:t>
      </w:r>
      <w:r>
        <w:rPr>
          <w:spacing w:val="-4"/>
          <w:sz w:val="28"/>
          <w:szCs w:val="28"/>
        </w:rPr>
        <w:t xml:space="preserve"> </w:t>
      </w:r>
      <w:r w:rsidRPr="00BF374F">
        <w:rPr>
          <w:spacing w:val="-4"/>
          <w:sz w:val="28"/>
          <w:szCs w:val="28"/>
        </w:rPr>
        <w:t>получения задания к теме работы. После назначения консультантов</w:t>
      </w:r>
      <w:r w:rsidRPr="00BF374F">
        <w:rPr>
          <w:sz w:val="28"/>
          <w:szCs w:val="28"/>
        </w:rPr>
        <w:t xml:space="preserve"> студент подбирает соответствующую литературу.</w:t>
      </w:r>
    </w:p>
    <w:p w14:paraId="6DBEBE2B" w14:textId="77777777" w:rsidR="001D7FCA" w:rsidRPr="006E1B1B" w:rsidRDefault="000E21B8" w:rsidP="006B12D4">
      <w:pPr>
        <w:spacing w:after="0" w:line="295" w:lineRule="auto"/>
        <w:ind w:firstLine="709"/>
        <w:jc w:val="both"/>
        <w:rPr>
          <w:sz w:val="28"/>
          <w:szCs w:val="28"/>
        </w:rPr>
      </w:pPr>
      <w:r w:rsidRPr="00BF374F">
        <w:rPr>
          <w:sz w:val="28"/>
          <w:szCs w:val="28"/>
        </w:rPr>
        <w:t xml:space="preserve">В тематику </w:t>
      </w:r>
      <w:r>
        <w:rPr>
          <w:sz w:val="28"/>
          <w:szCs w:val="28"/>
        </w:rPr>
        <w:t>выпускных квалификационных</w:t>
      </w:r>
      <w:r w:rsidRPr="00BF374F">
        <w:rPr>
          <w:sz w:val="28"/>
          <w:szCs w:val="28"/>
        </w:rPr>
        <w:t xml:space="preserve"> работ включаются все существующие </w:t>
      </w:r>
      <w:r w:rsidRPr="006E1B1B">
        <w:rPr>
          <w:sz w:val="28"/>
          <w:szCs w:val="28"/>
        </w:rPr>
        <w:t>виды и классы ресторанов (с национальной кухней, ландшафтные, при гостинице, в аэропорту  и т. п.), другие типы предприятий общественного питания</w:t>
      </w:r>
      <w:r w:rsidR="001D7FCA" w:rsidRPr="006E1B1B">
        <w:rPr>
          <w:sz w:val="28"/>
          <w:szCs w:val="28"/>
        </w:rPr>
        <w:t>, а также нетрадиционное сырье, которое можно использовать на предприятиях питания для различных контингентов.</w:t>
      </w:r>
    </w:p>
    <w:p w14:paraId="499270EE" w14:textId="77777777" w:rsidR="006E1B1B" w:rsidRDefault="001D7FCA" w:rsidP="006E1B1B">
      <w:pPr>
        <w:spacing w:after="0" w:line="295" w:lineRule="auto"/>
        <w:ind w:firstLine="709"/>
        <w:jc w:val="both"/>
        <w:rPr>
          <w:sz w:val="28"/>
          <w:szCs w:val="28"/>
        </w:rPr>
      </w:pPr>
      <w:r w:rsidRPr="006E1B1B">
        <w:rPr>
          <w:sz w:val="28"/>
          <w:szCs w:val="28"/>
        </w:rPr>
        <w:t xml:space="preserve"> </w:t>
      </w:r>
      <w:r w:rsidR="000E21B8" w:rsidRPr="006E1B1B">
        <w:rPr>
          <w:sz w:val="28"/>
          <w:szCs w:val="28"/>
        </w:rPr>
        <w:t xml:space="preserve">Выпускную квалификационную работу выполняют поэтапно. </w:t>
      </w:r>
    </w:p>
    <w:p w14:paraId="1203374D" w14:textId="77777777" w:rsidR="000E21B8" w:rsidRPr="006E1B1B" w:rsidRDefault="006E1B1B" w:rsidP="006E1B1B">
      <w:pPr>
        <w:spacing w:after="0" w:line="295" w:lineRule="auto"/>
        <w:ind w:firstLine="709"/>
        <w:jc w:val="both"/>
        <w:rPr>
          <w:sz w:val="28"/>
          <w:szCs w:val="28"/>
        </w:rPr>
      </w:pPr>
      <w:r>
        <w:rPr>
          <w:sz w:val="28"/>
          <w:szCs w:val="28"/>
        </w:rPr>
        <w:t xml:space="preserve">При </w:t>
      </w:r>
      <w:r w:rsidRPr="006E1B1B">
        <w:rPr>
          <w:i/>
          <w:sz w:val="28"/>
          <w:szCs w:val="28"/>
        </w:rPr>
        <w:t>проектировании (реконструкции)</w:t>
      </w:r>
      <w:r>
        <w:rPr>
          <w:sz w:val="28"/>
          <w:szCs w:val="28"/>
        </w:rPr>
        <w:t xml:space="preserve"> в</w:t>
      </w:r>
      <w:r w:rsidR="000E21B8" w:rsidRPr="006E1B1B">
        <w:rPr>
          <w:sz w:val="28"/>
          <w:szCs w:val="28"/>
        </w:rPr>
        <w:t xml:space="preserve"> </w:t>
      </w:r>
      <w:proofErr w:type="spellStart"/>
      <w:r w:rsidR="000E21B8" w:rsidRPr="006E1B1B">
        <w:rPr>
          <w:sz w:val="28"/>
          <w:szCs w:val="28"/>
        </w:rPr>
        <w:t>технологическо</w:t>
      </w:r>
      <w:proofErr w:type="spellEnd"/>
      <w:r w:rsidR="000E21B8" w:rsidRPr="006E1B1B">
        <w:rPr>
          <w:sz w:val="28"/>
          <w:szCs w:val="28"/>
        </w:rPr>
        <w:t xml:space="preserve">-организационном разделе сначала производят технологические расчеты всех производственных и непроизводственных помещений предприятия. Затем выполняют компоновочное решение </w:t>
      </w:r>
      <w:r>
        <w:rPr>
          <w:sz w:val="28"/>
          <w:szCs w:val="28"/>
        </w:rPr>
        <w:t>предприятия питания,</w:t>
      </w:r>
      <w:r w:rsidR="000E21B8" w:rsidRPr="006E1B1B">
        <w:rPr>
          <w:sz w:val="28"/>
          <w:szCs w:val="28"/>
        </w:rPr>
        <w:t xml:space="preserve"> расставляют оборудование и мебель во всех помещениях предприятия.</w:t>
      </w:r>
    </w:p>
    <w:p w14:paraId="206D3A79" w14:textId="77777777" w:rsidR="000E21B8" w:rsidRPr="00BF374F" w:rsidRDefault="000E21B8" w:rsidP="006B12D4">
      <w:pPr>
        <w:shd w:val="clear" w:color="auto" w:fill="FFFFFF"/>
        <w:spacing w:after="0" w:line="295" w:lineRule="auto"/>
        <w:ind w:firstLine="709"/>
        <w:jc w:val="both"/>
        <w:rPr>
          <w:spacing w:val="-8"/>
          <w:sz w:val="28"/>
          <w:szCs w:val="28"/>
        </w:rPr>
      </w:pPr>
      <w:r w:rsidRPr="006E1B1B">
        <w:rPr>
          <w:spacing w:val="-8"/>
          <w:sz w:val="28"/>
          <w:szCs w:val="28"/>
        </w:rPr>
        <w:lastRenderedPageBreak/>
        <w:t xml:space="preserve">При выполнении </w:t>
      </w:r>
      <w:r w:rsidRPr="006E1B1B">
        <w:rPr>
          <w:sz w:val="28"/>
          <w:szCs w:val="28"/>
        </w:rPr>
        <w:t>выпускной квалификационной работы</w:t>
      </w:r>
      <w:r w:rsidRPr="006E1B1B">
        <w:rPr>
          <w:spacing w:val="-8"/>
          <w:sz w:val="28"/>
          <w:szCs w:val="28"/>
        </w:rPr>
        <w:t xml:space="preserve"> студент должен пользоваться </w:t>
      </w:r>
      <w:r w:rsidRPr="006E1B1B">
        <w:rPr>
          <w:sz w:val="28"/>
          <w:szCs w:val="28"/>
        </w:rPr>
        <w:t>специальной литературой, методическими пособиями и указаниями</w:t>
      </w:r>
      <w:r w:rsidRPr="00BF374F">
        <w:rPr>
          <w:spacing w:val="-8"/>
          <w:sz w:val="28"/>
          <w:szCs w:val="28"/>
        </w:rPr>
        <w:t xml:space="preserve"> </w:t>
      </w:r>
      <w:r w:rsidRPr="00BF374F">
        <w:rPr>
          <w:spacing w:val="-2"/>
          <w:sz w:val="28"/>
          <w:szCs w:val="28"/>
        </w:rPr>
        <w:t>по соответствующим дисциплинам, технологическими инструкциями</w:t>
      </w:r>
      <w:r w:rsidRPr="00BF374F">
        <w:rPr>
          <w:spacing w:val="-8"/>
          <w:sz w:val="28"/>
          <w:szCs w:val="28"/>
        </w:rPr>
        <w:t xml:space="preserve"> по изготовлению кулинарной продукции, каталогами по технологическому оборудованию (список рекомендованной литературы </w:t>
      </w:r>
      <w:r>
        <w:rPr>
          <w:spacing w:val="-8"/>
          <w:sz w:val="28"/>
          <w:szCs w:val="28"/>
        </w:rPr>
        <w:t>представлен</w:t>
      </w:r>
      <w:r w:rsidR="00223B0D">
        <w:rPr>
          <w:spacing w:val="-8"/>
          <w:sz w:val="28"/>
          <w:szCs w:val="28"/>
        </w:rPr>
        <w:t xml:space="preserve"> в приложениях</w:t>
      </w:r>
      <w:r w:rsidRPr="00BF374F">
        <w:rPr>
          <w:spacing w:val="-8"/>
          <w:sz w:val="28"/>
          <w:szCs w:val="28"/>
        </w:rPr>
        <w:t>).</w:t>
      </w:r>
    </w:p>
    <w:p w14:paraId="196901F6" w14:textId="77777777" w:rsidR="000E21B8" w:rsidRDefault="000E21B8" w:rsidP="006B12D4">
      <w:pPr>
        <w:shd w:val="clear" w:color="auto" w:fill="FFFFFF"/>
        <w:spacing w:after="0" w:line="295" w:lineRule="auto"/>
        <w:ind w:firstLine="709"/>
        <w:jc w:val="both"/>
        <w:rPr>
          <w:sz w:val="28"/>
          <w:szCs w:val="28"/>
        </w:rPr>
      </w:pPr>
      <w:r w:rsidRPr="00BF374F">
        <w:rPr>
          <w:sz w:val="28"/>
          <w:szCs w:val="28"/>
        </w:rPr>
        <w:t>Решения, принятые в проекте, должны соответствовать нормам проектирования предприятий общественного питания и быть наиболее выгодными и эффективными.</w:t>
      </w:r>
    </w:p>
    <w:p w14:paraId="6C7CF136" w14:textId="77777777" w:rsidR="006E1B1B" w:rsidRPr="00BF374F" w:rsidRDefault="006E1B1B" w:rsidP="006B12D4">
      <w:pPr>
        <w:shd w:val="clear" w:color="auto" w:fill="FFFFFF"/>
        <w:spacing w:after="0" w:line="295" w:lineRule="auto"/>
        <w:ind w:firstLine="709"/>
        <w:jc w:val="both"/>
        <w:rPr>
          <w:sz w:val="28"/>
          <w:szCs w:val="28"/>
        </w:rPr>
      </w:pPr>
      <w:r>
        <w:rPr>
          <w:sz w:val="28"/>
          <w:szCs w:val="28"/>
        </w:rPr>
        <w:t xml:space="preserve">При выполнении </w:t>
      </w:r>
      <w:r w:rsidRPr="00F70AA0">
        <w:rPr>
          <w:i/>
          <w:sz w:val="28"/>
          <w:szCs w:val="28"/>
        </w:rPr>
        <w:t>научно-исследовательской работы</w:t>
      </w:r>
      <w:r w:rsidR="00F70AA0">
        <w:rPr>
          <w:sz w:val="28"/>
          <w:szCs w:val="28"/>
        </w:rPr>
        <w:t xml:space="preserve"> в обзоре литературы предоставляется анализ теоретических данных по теме исследования с использованием специальной литературы, методических пособий и пр. В экспериментальной части приводят анализ собственных исследований с выводами и рекомендациями по выбранной теме исследования.</w:t>
      </w:r>
    </w:p>
    <w:p w14:paraId="103EA353" w14:textId="77777777" w:rsidR="000E21B8" w:rsidRPr="00BF374F" w:rsidRDefault="000E21B8" w:rsidP="006B12D4">
      <w:pPr>
        <w:spacing w:after="0" w:line="295" w:lineRule="auto"/>
        <w:ind w:firstLine="709"/>
        <w:jc w:val="both"/>
        <w:rPr>
          <w:sz w:val="28"/>
          <w:szCs w:val="28"/>
        </w:rPr>
      </w:pPr>
      <w:r w:rsidRPr="00BF374F">
        <w:rPr>
          <w:sz w:val="28"/>
          <w:szCs w:val="28"/>
        </w:rPr>
        <w:t xml:space="preserve">Задание на выполнение </w:t>
      </w:r>
      <w:r>
        <w:rPr>
          <w:sz w:val="28"/>
          <w:szCs w:val="28"/>
        </w:rPr>
        <w:t>выпускной квалификационной</w:t>
      </w:r>
      <w:r w:rsidRPr="00BF374F">
        <w:rPr>
          <w:sz w:val="28"/>
          <w:szCs w:val="28"/>
        </w:rPr>
        <w:t xml:space="preserve"> работы выдается студенту руководителем на специальном бланке, в котором указываются: тема проекта</w:t>
      </w:r>
      <w:r w:rsidR="00F70AA0">
        <w:rPr>
          <w:sz w:val="28"/>
          <w:szCs w:val="28"/>
        </w:rPr>
        <w:t xml:space="preserve"> (или работы)</w:t>
      </w:r>
      <w:r w:rsidRPr="00BF374F">
        <w:rPr>
          <w:sz w:val="28"/>
          <w:szCs w:val="28"/>
        </w:rPr>
        <w:t xml:space="preserve">, исходные данные к </w:t>
      </w:r>
      <w:r w:rsidR="00F70AA0">
        <w:rPr>
          <w:sz w:val="28"/>
          <w:szCs w:val="28"/>
        </w:rPr>
        <w:t xml:space="preserve">проекту (или </w:t>
      </w:r>
      <w:r w:rsidRPr="00BF374F">
        <w:rPr>
          <w:sz w:val="28"/>
          <w:szCs w:val="28"/>
        </w:rPr>
        <w:t>работе</w:t>
      </w:r>
      <w:r w:rsidR="00F70AA0">
        <w:rPr>
          <w:sz w:val="28"/>
          <w:szCs w:val="28"/>
        </w:rPr>
        <w:t>)</w:t>
      </w:r>
      <w:r w:rsidRPr="00BF374F">
        <w:rPr>
          <w:sz w:val="28"/>
          <w:szCs w:val="28"/>
        </w:rPr>
        <w:t>, содержание расчетно-пояснительной записки</w:t>
      </w:r>
      <w:r w:rsidR="00F70AA0">
        <w:rPr>
          <w:sz w:val="28"/>
          <w:szCs w:val="28"/>
        </w:rPr>
        <w:t xml:space="preserve"> (или научно-исследовательской работы)</w:t>
      </w:r>
      <w:r w:rsidRPr="00BF374F">
        <w:rPr>
          <w:sz w:val="28"/>
          <w:szCs w:val="28"/>
        </w:rPr>
        <w:t>, перечень графического материала</w:t>
      </w:r>
      <w:r w:rsidR="00F70AA0">
        <w:rPr>
          <w:sz w:val="28"/>
          <w:szCs w:val="28"/>
        </w:rPr>
        <w:t xml:space="preserve"> (для проектирования, реконструкции)</w:t>
      </w:r>
      <w:r w:rsidRPr="00BF374F">
        <w:rPr>
          <w:sz w:val="28"/>
          <w:szCs w:val="28"/>
        </w:rPr>
        <w:t>, график выполнения ВКР с указанием объемов выполнения работы по отдельным разделам и при необходимости консультантов по этим разделам.</w:t>
      </w:r>
    </w:p>
    <w:p w14:paraId="4E0C609F" w14:textId="77777777" w:rsidR="000E21B8" w:rsidRPr="000E21B8" w:rsidRDefault="000E21B8" w:rsidP="006B12D4">
      <w:pPr>
        <w:shd w:val="clear" w:color="auto" w:fill="FFFFFF"/>
        <w:spacing w:after="0" w:line="295" w:lineRule="auto"/>
        <w:ind w:left="710"/>
        <w:rPr>
          <w:rFonts w:eastAsia="Calibri"/>
          <w:b/>
          <w:bCs/>
          <w:spacing w:val="-6"/>
          <w:sz w:val="28"/>
          <w:szCs w:val="28"/>
          <w:lang w:eastAsia="en-US"/>
        </w:rPr>
      </w:pPr>
    </w:p>
    <w:p w14:paraId="4BE399D0" w14:textId="77777777" w:rsidR="000E21B8" w:rsidRPr="000E21B8" w:rsidRDefault="000E21B8" w:rsidP="006B12D4">
      <w:pPr>
        <w:shd w:val="clear" w:color="auto" w:fill="FFFFFF"/>
        <w:spacing w:after="0" w:line="295" w:lineRule="auto"/>
        <w:ind w:left="710"/>
        <w:jc w:val="center"/>
        <w:rPr>
          <w:rFonts w:eastAsia="Calibri"/>
          <w:b/>
          <w:bCs/>
          <w:spacing w:val="-5"/>
          <w:sz w:val="28"/>
          <w:szCs w:val="28"/>
          <w:lang w:eastAsia="en-US"/>
        </w:rPr>
      </w:pPr>
      <w:r w:rsidRPr="000E21B8">
        <w:rPr>
          <w:rFonts w:eastAsia="Calibri"/>
          <w:b/>
          <w:bCs/>
          <w:spacing w:val="-5"/>
          <w:sz w:val="28"/>
          <w:szCs w:val="28"/>
          <w:lang w:eastAsia="en-US"/>
        </w:rPr>
        <w:t>2.1.4 Структура и содержание выпускной квалификационной работы</w:t>
      </w:r>
    </w:p>
    <w:p w14:paraId="7590A989" w14:textId="77777777" w:rsidR="000E21B8" w:rsidRDefault="000E21B8" w:rsidP="006B12D4">
      <w:pPr>
        <w:widowControl w:val="0"/>
        <w:spacing w:after="0" w:line="295" w:lineRule="auto"/>
        <w:jc w:val="center"/>
        <w:rPr>
          <w:b/>
          <w:sz w:val="28"/>
          <w:szCs w:val="28"/>
        </w:rPr>
      </w:pPr>
    </w:p>
    <w:p w14:paraId="49C4D8F7" w14:textId="77777777" w:rsidR="00F70AA0" w:rsidRPr="00834AAC" w:rsidRDefault="00F70AA0" w:rsidP="00F70AA0">
      <w:pPr>
        <w:shd w:val="clear" w:color="auto" w:fill="FFFFFF"/>
        <w:spacing w:after="0" w:line="295" w:lineRule="auto"/>
        <w:ind w:firstLine="709"/>
        <w:jc w:val="both"/>
        <w:rPr>
          <w:sz w:val="28"/>
          <w:szCs w:val="28"/>
        </w:rPr>
      </w:pPr>
      <w:r w:rsidRPr="00834AAC">
        <w:rPr>
          <w:sz w:val="28"/>
          <w:szCs w:val="28"/>
        </w:rPr>
        <w:t xml:space="preserve">К </w:t>
      </w:r>
      <w:r>
        <w:rPr>
          <w:sz w:val="28"/>
          <w:szCs w:val="28"/>
        </w:rPr>
        <w:t xml:space="preserve">выпускной </w:t>
      </w:r>
      <w:proofErr w:type="gramStart"/>
      <w:r>
        <w:rPr>
          <w:sz w:val="28"/>
          <w:szCs w:val="28"/>
        </w:rPr>
        <w:t>квалификационной</w:t>
      </w:r>
      <w:r w:rsidRPr="00834AAC">
        <w:rPr>
          <w:sz w:val="28"/>
          <w:szCs w:val="28"/>
        </w:rPr>
        <w:t xml:space="preserve">  работе</w:t>
      </w:r>
      <w:proofErr w:type="gramEnd"/>
      <w:r w:rsidRPr="00834AAC">
        <w:rPr>
          <w:sz w:val="28"/>
          <w:szCs w:val="28"/>
        </w:rPr>
        <w:t xml:space="preserve"> прилагают (вкладывают в карман работы):</w:t>
      </w:r>
    </w:p>
    <w:p w14:paraId="1FC460A9" w14:textId="77777777" w:rsidR="00F70AA0" w:rsidRDefault="00F70AA0" w:rsidP="00F70AA0">
      <w:pPr>
        <w:numPr>
          <w:ilvl w:val="0"/>
          <w:numId w:val="2"/>
        </w:numPr>
        <w:shd w:val="clear" w:color="auto" w:fill="FFFFFF"/>
        <w:spacing w:after="0" w:line="295" w:lineRule="auto"/>
        <w:ind w:left="0" w:firstLine="709"/>
        <w:jc w:val="both"/>
        <w:rPr>
          <w:sz w:val="28"/>
          <w:szCs w:val="28"/>
        </w:rPr>
      </w:pPr>
      <w:r w:rsidRPr="00F70AA0">
        <w:rPr>
          <w:sz w:val="28"/>
          <w:szCs w:val="28"/>
        </w:rPr>
        <w:t>отзыв руководителя</w:t>
      </w:r>
      <w:r>
        <w:rPr>
          <w:sz w:val="28"/>
          <w:szCs w:val="28"/>
        </w:rPr>
        <w:t>;</w:t>
      </w:r>
    </w:p>
    <w:p w14:paraId="4BBD0092" w14:textId="77777777" w:rsidR="00F70AA0" w:rsidRDefault="00F70AA0" w:rsidP="00F70AA0">
      <w:pPr>
        <w:numPr>
          <w:ilvl w:val="0"/>
          <w:numId w:val="2"/>
        </w:numPr>
        <w:shd w:val="clear" w:color="auto" w:fill="FFFFFF"/>
        <w:spacing w:after="0" w:line="295" w:lineRule="auto"/>
        <w:ind w:left="0" w:firstLine="709"/>
        <w:jc w:val="both"/>
        <w:rPr>
          <w:sz w:val="28"/>
          <w:szCs w:val="28"/>
        </w:rPr>
      </w:pPr>
      <w:r w:rsidRPr="00F70AA0">
        <w:rPr>
          <w:sz w:val="28"/>
          <w:szCs w:val="28"/>
        </w:rPr>
        <w:t>справка о публикации работы на сайте</w:t>
      </w:r>
      <w:r>
        <w:rPr>
          <w:sz w:val="28"/>
          <w:szCs w:val="28"/>
        </w:rPr>
        <w:t xml:space="preserve"> УрГЭУ;</w:t>
      </w:r>
    </w:p>
    <w:p w14:paraId="2CCBBE54" w14:textId="77777777" w:rsidR="00F70AA0" w:rsidRPr="00F70AA0" w:rsidRDefault="00F70AA0" w:rsidP="004C0CCD">
      <w:pPr>
        <w:numPr>
          <w:ilvl w:val="0"/>
          <w:numId w:val="2"/>
        </w:numPr>
        <w:shd w:val="clear" w:color="auto" w:fill="FFFFFF"/>
        <w:spacing w:after="0" w:line="295" w:lineRule="auto"/>
        <w:ind w:left="0" w:firstLine="709"/>
        <w:jc w:val="both"/>
        <w:rPr>
          <w:i/>
          <w:sz w:val="28"/>
          <w:szCs w:val="28"/>
        </w:rPr>
      </w:pPr>
      <w:r w:rsidRPr="00F70AA0">
        <w:rPr>
          <w:sz w:val="28"/>
          <w:szCs w:val="28"/>
        </w:rPr>
        <w:t>отчет о проверке ВКР в системе «Антиплагиат. ВУЗ»;</w:t>
      </w:r>
    </w:p>
    <w:p w14:paraId="1F515577" w14:textId="77777777" w:rsidR="00F70AA0" w:rsidRPr="00F70AA0" w:rsidRDefault="00F70AA0" w:rsidP="004C0CCD">
      <w:pPr>
        <w:numPr>
          <w:ilvl w:val="0"/>
          <w:numId w:val="2"/>
        </w:numPr>
        <w:shd w:val="clear" w:color="auto" w:fill="FFFFFF"/>
        <w:spacing w:after="0" w:line="295" w:lineRule="auto"/>
        <w:ind w:left="0" w:firstLine="709"/>
        <w:jc w:val="both"/>
        <w:rPr>
          <w:i/>
          <w:sz w:val="28"/>
          <w:szCs w:val="28"/>
        </w:rPr>
      </w:pPr>
      <w:r w:rsidRPr="00F70AA0">
        <w:rPr>
          <w:sz w:val="28"/>
          <w:szCs w:val="28"/>
        </w:rPr>
        <w:t>разрешение на размещение ВКР.</w:t>
      </w:r>
    </w:p>
    <w:p w14:paraId="0E486B82" w14:textId="77777777" w:rsidR="00F70AA0" w:rsidRPr="00F70AA0" w:rsidRDefault="00F70AA0" w:rsidP="006B12D4">
      <w:pPr>
        <w:shd w:val="clear" w:color="auto" w:fill="FFFFFF"/>
        <w:spacing w:after="0" w:line="295" w:lineRule="auto"/>
        <w:ind w:firstLine="709"/>
        <w:jc w:val="both"/>
        <w:rPr>
          <w:i/>
          <w:sz w:val="28"/>
          <w:szCs w:val="28"/>
        </w:rPr>
      </w:pPr>
      <w:r>
        <w:rPr>
          <w:i/>
          <w:sz w:val="28"/>
          <w:szCs w:val="28"/>
        </w:rPr>
        <w:t>Проектирование (реконструкция) предприятий общественного питания</w:t>
      </w:r>
    </w:p>
    <w:p w14:paraId="0B511353" w14:textId="77777777" w:rsidR="000E21B8" w:rsidRPr="00834AAC" w:rsidRDefault="000E21B8" w:rsidP="006B12D4">
      <w:pPr>
        <w:shd w:val="clear" w:color="auto" w:fill="FFFFFF"/>
        <w:spacing w:after="0" w:line="295" w:lineRule="auto"/>
        <w:ind w:firstLine="709"/>
        <w:jc w:val="both"/>
        <w:rPr>
          <w:rFonts w:eastAsia="Arial Unicode MS"/>
          <w:color w:val="000000"/>
          <w:sz w:val="28"/>
          <w:u w:color="000000"/>
        </w:rPr>
      </w:pPr>
      <w:bookmarkStart w:id="1" w:name="_Hlk7034982"/>
      <w:r>
        <w:rPr>
          <w:sz w:val="28"/>
          <w:szCs w:val="28"/>
        </w:rPr>
        <w:t>Выпускная квалификационная</w:t>
      </w:r>
      <w:r w:rsidRPr="00834AAC">
        <w:rPr>
          <w:sz w:val="28"/>
          <w:szCs w:val="28"/>
        </w:rPr>
        <w:t xml:space="preserve"> работа состоит </w:t>
      </w:r>
      <w:r w:rsidRPr="00834AAC">
        <w:rPr>
          <w:rFonts w:eastAsia="Arial Unicode MS"/>
          <w:color w:val="000000"/>
          <w:sz w:val="28"/>
          <w:u w:color="000000"/>
        </w:rPr>
        <w:t xml:space="preserve">из пояснительной записки объемом 80-90 печатных страниц формата А4 (297х210 мм), графической части на листах формата А1 (594х840 мм) – не </w:t>
      </w:r>
      <w:r w:rsidRPr="00257787">
        <w:rPr>
          <w:rFonts w:eastAsia="Arial Unicode MS"/>
          <w:sz w:val="28"/>
          <w:u w:color="000000"/>
        </w:rPr>
        <w:t xml:space="preserve">менее </w:t>
      </w:r>
      <w:r w:rsidR="00E03CB4">
        <w:rPr>
          <w:rFonts w:eastAsia="Arial Unicode MS"/>
          <w:sz w:val="28"/>
          <w:u w:color="000000"/>
        </w:rPr>
        <w:t>3</w:t>
      </w:r>
      <w:r w:rsidRPr="00834AAC">
        <w:rPr>
          <w:rFonts w:eastAsia="Arial Unicode MS"/>
          <w:color w:val="000000"/>
          <w:sz w:val="28"/>
          <w:u w:color="000000"/>
        </w:rPr>
        <w:t xml:space="preserve"> листов и ведомости проекта на листах формата А4.</w:t>
      </w:r>
      <w:bookmarkEnd w:id="1"/>
    </w:p>
    <w:p w14:paraId="405F1A5D" w14:textId="77777777" w:rsidR="000E21B8" w:rsidRPr="00834AAC" w:rsidRDefault="000E21B8" w:rsidP="006B12D4">
      <w:pPr>
        <w:spacing w:after="0" w:line="295" w:lineRule="auto"/>
        <w:ind w:firstLine="709"/>
        <w:jc w:val="both"/>
        <w:rPr>
          <w:b/>
          <w:i/>
          <w:sz w:val="28"/>
          <w:szCs w:val="28"/>
        </w:rPr>
      </w:pPr>
      <w:r w:rsidRPr="00834AAC">
        <w:rPr>
          <w:sz w:val="28"/>
          <w:szCs w:val="28"/>
        </w:rPr>
        <w:lastRenderedPageBreak/>
        <w:t xml:space="preserve">В </w:t>
      </w:r>
      <w:r>
        <w:rPr>
          <w:sz w:val="28"/>
          <w:szCs w:val="28"/>
        </w:rPr>
        <w:t>выпускной квалификационной</w:t>
      </w:r>
      <w:r w:rsidRPr="00834AAC">
        <w:rPr>
          <w:sz w:val="28"/>
          <w:szCs w:val="28"/>
        </w:rPr>
        <w:t xml:space="preserve"> работе последовательно излагается её содержание и приводятся все основные расчеты, таблицы и графики в соответствии с заданием. </w:t>
      </w:r>
      <w:r w:rsidRPr="00834AAC">
        <w:rPr>
          <w:b/>
          <w:i/>
          <w:sz w:val="28"/>
          <w:szCs w:val="28"/>
        </w:rPr>
        <w:t>Если какого-либо цеха в предприятии не предусмотрено (например, мучного), то в структуру выпускной квалификационной работы он не включается.</w:t>
      </w:r>
    </w:p>
    <w:p w14:paraId="1B833901" w14:textId="77777777" w:rsidR="000E21B8" w:rsidRPr="00BF374F" w:rsidRDefault="000E21B8" w:rsidP="006B12D4">
      <w:pPr>
        <w:shd w:val="clear" w:color="auto" w:fill="FFFFFF"/>
        <w:spacing w:after="0" w:line="295" w:lineRule="auto"/>
        <w:jc w:val="center"/>
        <w:rPr>
          <w:sz w:val="28"/>
          <w:szCs w:val="28"/>
        </w:rPr>
      </w:pPr>
      <w:r w:rsidRPr="00BF374F">
        <w:rPr>
          <w:b/>
          <w:bCs/>
          <w:sz w:val="28"/>
          <w:szCs w:val="28"/>
        </w:rPr>
        <w:t xml:space="preserve">Структура </w:t>
      </w:r>
      <w:r>
        <w:rPr>
          <w:b/>
          <w:bCs/>
          <w:sz w:val="28"/>
          <w:szCs w:val="28"/>
        </w:rPr>
        <w:t>выпускной квалификационной</w:t>
      </w:r>
      <w:r w:rsidRPr="00BF374F">
        <w:rPr>
          <w:b/>
          <w:bCs/>
          <w:sz w:val="28"/>
          <w:szCs w:val="28"/>
        </w:rPr>
        <w:t xml:space="preserve"> работы:</w:t>
      </w:r>
    </w:p>
    <w:p w14:paraId="142E9F54" w14:textId="77777777" w:rsidR="000E21B8" w:rsidRDefault="000E21B8" w:rsidP="006B12D4">
      <w:pPr>
        <w:shd w:val="clear" w:color="auto" w:fill="FFFFFF"/>
        <w:spacing w:after="0" w:line="295" w:lineRule="auto"/>
        <w:ind w:firstLine="709"/>
        <w:jc w:val="both"/>
        <w:rPr>
          <w:bCs/>
          <w:sz w:val="28"/>
          <w:szCs w:val="28"/>
        </w:rPr>
      </w:pPr>
      <w:r>
        <w:rPr>
          <w:bCs/>
          <w:sz w:val="28"/>
          <w:szCs w:val="28"/>
        </w:rPr>
        <w:t>- т</w:t>
      </w:r>
      <w:r w:rsidRPr="00A55FE3">
        <w:rPr>
          <w:bCs/>
          <w:sz w:val="28"/>
          <w:szCs w:val="28"/>
        </w:rPr>
        <w:t>итульный лист</w:t>
      </w:r>
    </w:p>
    <w:p w14:paraId="5BA30353" w14:textId="77777777" w:rsidR="000E21B8" w:rsidRPr="00A55FE3" w:rsidRDefault="000E21B8" w:rsidP="006B12D4">
      <w:pPr>
        <w:shd w:val="clear" w:color="auto" w:fill="FFFFFF"/>
        <w:spacing w:after="0" w:line="295" w:lineRule="auto"/>
        <w:ind w:firstLine="709"/>
        <w:jc w:val="both"/>
        <w:rPr>
          <w:bCs/>
          <w:sz w:val="28"/>
          <w:szCs w:val="28"/>
        </w:rPr>
      </w:pPr>
      <w:r>
        <w:rPr>
          <w:rFonts w:eastAsia="Arial Unicode MS"/>
          <w:color w:val="000000"/>
          <w:sz w:val="28"/>
          <w:u w:color="000000"/>
        </w:rPr>
        <w:t>- з</w:t>
      </w:r>
      <w:r w:rsidRPr="004173B1">
        <w:rPr>
          <w:rFonts w:eastAsia="Arial Unicode MS"/>
          <w:color w:val="000000"/>
          <w:sz w:val="28"/>
          <w:u w:color="000000"/>
        </w:rPr>
        <w:t>адание на проект (не включается в нумерацию);</w:t>
      </w:r>
    </w:p>
    <w:p w14:paraId="17C36EA2" w14:textId="77777777" w:rsidR="000E21B8" w:rsidRPr="00A55FE3" w:rsidRDefault="000E21B8" w:rsidP="006B12D4">
      <w:pPr>
        <w:shd w:val="clear" w:color="auto" w:fill="FFFFFF"/>
        <w:spacing w:after="0" w:line="295" w:lineRule="auto"/>
        <w:ind w:firstLine="709"/>
        <w:jc w:val="both"/>
        <w:rPr>
          <w:bCs/>
          <w:sz w:val="28"/>
          <w:szCs w:val="28"/>
        </w:rPr>
      </w:pPr>
      <w:r>
        <w:rPr>
          <w:rFonts w:eastAsia="Arial Unicode MS"/>
          <w:color w:val="000000"/>
          <w:sz w:val="28"/>
          <w:u w:color="000000"/>
        </w:rPr>
        <w:t>- с</w:t>
      </w:r>
      <w:r w:rsidRPr="00A55FE3">
        <w:rPr>
          <w:rFonts w:eastAsia="Arial Unicode MS"/>
          <w:color w:val="000000"/>
          <w:sz w:val="28"/>
          <w:u w:color="000000"/>
        </w:rPr>
        <w:t>одержание</w:t>
      </w:r>
      <w:r w:rsidRPr="00A55FE3">
        <w:rPr>
          <w:bCs/>
          <w:sz w:val="28"/>
          <w:szCs w:val="28"/>
        </w:rPr>
        <w:t xml:space="preserve"> </w:t>
      </w:r>
    </w:p>
    <w:p w14:paraId="3F77EA69" w14:textId="77777777" w:rsidR="000E21B8" w:rsidRPr="00A55FE3" w:rsidRDefault="000E21B8" w:rsidP="006B12D4">
      <w:pPr>
        <w:shd w:val="clear" w:color="auto" w:fill="FFFFFF"/>
        <w:spacing w:after="0" w:line="295" w:lineRule="auto"/>
        <w:ind w:firstLine="709"/>
        <w:jc w:val="both"/>
        <w:rPr>
          <w:bCs/>
          <w:sz w:val="28"/>
          <w:szCs w:val="28"/>
        </w:rPr>
      </w:pPr>
      <w:r>
        <w:rPr>
          <w:bCs/>
          <w:sz w:val="28"/>
          <w:szCs w:val="28"/>
        </w:rPr>
        <w:t>- в</w:t>
      </w:r>
      <w:r w:rsidRPr="00A55FE3">
        <w:rPr>
          <w:bCs/>
          <w:sz w:val="28"/>
          <w:szCs w:val="28"/>
        </w:rPr>
        <w:t>ведение</w:t>
      </w:r>
    </w:p>
    <w:p w14:paraId="76688267" w14:textId="77777777" w:rsidR="000E21B8" w:rsidRPr="004173B1" w:rsidRDefault="000E21B8" w:rsidP="006B12D4">
      <w:pPr>
        <w:spacing w:after="0" w:line="295" w:lineRule="auto"/>
        <w:ind w:firstLine="709"/>
        <w:jc w:val="both"/>
        <w:rPr>
          <w:rFonts w:eastAsia="Arial Unicode MS"/>
          <w:color w:val="000000"/>
          <w:sz w:val="28"/>
          <w:u w:color="000000"/>
        </w:rPr>
      </w:pPr>
      <w:r w:rsidRPr="004173B1">
        <w:rPr>
          <w:rFonts w:eastAsia="Arial Unicode MS"/>
          <w:color w:val="000000"/>
          <w:sz w:val="28"/>
          <w:u w:color="000000"/>
        </w:rPr>
        <w:t>- технико-экономическое обоснование (бизнес-план) – 4%;</w:t>
      </w:r>
    </w:p>
    <w:p w14:paraId="225F9577" w14:textId="77777777" w:rsidR="000E21B8" w:rsidRPr="004173B1" w:rsidRDefault="000E21B8" w:rsidP="006B12D4">
      <w:pPr>
        <w:spacing w:after="0" w:line="295" w:lineRule="auto"/>
        <w:ind w:firstLine="709"/>
        <w:jc w:val="both"/>
        <w:outlineLvl w:val="0"/>
        <w:rPr>
          <w:rFonts w:eastAsia="Arial Unicode MS"/>
          <w:color w:val="000000"/>
          <w:sz w:val="28"/>
          <w:u w:color="000000"/>
        </w:rPr>
      </w:pPr>
      <w:r w:rsidRPr="004173B1">
        <w:rPr>
          <w:rFonts w:eastAsia="Arial Unicode MS"/>
          <w:color w:val="000000"/>
          <w:sz w:val="28"/>
          <w:u w:color="000000"/>
        </w:rPr>
        <w:t>- организационно-технологический раздел (</w:t>
      </w:r>
      <w:r w:rsidR="00257787">
        <w:rPr>
          <w:rFonts w:eastAsia="Arial Unicode MS"/>
          <w:color w:val="000000"/>
          <w:sz w:val="28"/>
          <w:u w:color="000000"/>
        </w:rPr>
        <w:t>73</w:t>
      </w:r>
      <w:r w:rsidRPr="004173B1">
        <w:rPr>
          <w:rFonts w:eastAsia="Arial Unicode MS"/>
          <w:color w:val="000000"/>
          <w:sz w:val="28"/>
          <w:u w:color="000000"/>
        </w:rPr>
        <w:t>%);</w:t>
      </w:r>
    </w:p>
    <w:p w14:paraId="47F5CD5F" w14:textId="77777777" w:rsidR="000E21B8" w:rsidRPr="004173B1" w:rsidRDefault="000E21B8" w:rsidP="006B12D4">
      <w:pPr>
        <w:spacing w:after="0" w:line="295" w:lineRule="auto"/>
        <w:ind w:firstLine="709"/>
        <w:jc w:val="both"/>
        <w:outlineLvl w:val="0"/>
        <w:rPr>
          <w:rFonts w:eastAsia="Arial Unicode MS"/>
          <w:color w:val="000000"/>
          <w:sz w:val="28"/>
          <w:u w:color="000000"/>
        </w:rPr>
      </w:pPr>
      <w:r w:rsidRPr="004173B1">
        <w:rPr>
          <w:rFonts w:eastAsia="Arial Unicode MS"/>
          <w:color w:val="000000"/>
          <w:sz w:val="28"/>
          <w:u w:color="000000"/>
        </w:rPr>
        <w:t>- архитектурно-строительный раздел – 10%;</w:t>
      </w:r>
    </w:p>
    <w:p w14:paraId="3BD498DE" w14:textId="77777777" w:rsidR="000E21B8" w:rsidRPr="004173B1" w:rsidRDefault="000E21B8" w:rsidP="006B12D4">
      <w:pPr>
        <w:spacing w:after="0" w:line="295" w:lineRule="auto"/>
        <w:ind w:firstLine="709"/>
        <w:jc w:val="both"/>
        <w:outlineLvl w:val="0"/>
        <w:rPr>
          <w:rFonts w:eastAsia="Arial Unicode MS"/>
          <w:color w:val="000000"/>
          <w:sz w:val="28"/>
          <w:u w:color="000000"/>
        </w:rPr>
      </w:pPr>
      <w:r w:rsidRPr="004173B1">
        <w:rPr>
          <w:rFonts w:eastAsia="Arial Unicode MS"/>
          <w:color w:val="000000"/>
          <w:sz w:val="28"/>
          <w:u w:color="000000"/>
        </w:rPr>
        <w:t>- экономический раздел – 7%;</w:t>
      </w:r>
    </w:p>
    <w:p w14:paraId="65F950F1" w14:textId="77777777" w:rsidR="000E21B8" w:rsidRPr="004173B1" w:rsidRDefault="000E21B8" w:rsidP="006B12D4">
      <w:pPr>
        <w:spacing w:after="0" w:line="295" w:lineRule="auto"/>
        <w:ind w:firstLine="709"/>
        <w:jc w:val="both"/>
        <w:outlineLvl w:val="0"/>
        <w:rPr>
          <w:rFonts w:eastAsia="Arial Unicode MS"/>
          <w:color w:val="000000"/>
          <w:sz w:val="28"/>
          <w:u w:color="000000"/>
        </w:rPr>
      </w:pPr>
      <w:r w:rsidRPr="004173B1">
        <w:rPr>
          <w:rFonts w:eastAsia="Arial Unicode MS"/>
          <w:color w:val="000000"/>
          <w:sz w:val="28"/>
          <w:u w:color="000000"/>
        </w:rPr>
        <w:t>- охрана окружающей среды, труда и техника безопасности, пожарная безопасность 6%;</w:t>
      </w:r>
    </w:p>
    <w:p w14:paraId="28A314A7" w14:textId="77777777" w:rsidR="000E21B8" w:rsidRPr="004173B1" w:rsidRDefault="000E21B8" w:rsidP="006B12D4">
      <w:pPr>
        <w:spacing w:after="0" w:line="295" w:lineRule="auto"/>
        <w:ind w:firstLine="709"/>
        <w:jc w:val="both"/>
        <w:outlineLvl w:val="0"/>
        <w:rPr>
          <w:rFonts w:eastAsia="Arial Unicode MS"/>
          <w:color w:val="000000"/>
          <w:sz w:val="28"/>
          <w:u w:color="000000"/>
        </w:rPr>
      </w:pPr>
      <w:r w:rsidRPr="004173B1">
        <w:rPr>
          <w:rFonts w:eastAsia="Arial Unicode MS"/>
          <w:color w:val="000000"/>
          <w:sz w:val="28"/>
          <w:u w:color="000000"/>
        </w:rPr>
        <w:t>- заключение;</w:t>
      </w:r>
    </w:p>
    <w:p w14:paraId="135C221D" w14:textId="77777777" w:rsidR="000E21B8" w:rsidRPr="004173B1" w:rsidRDefault="000E21B8" w:rsidP="006B12D4">
      <w:pPr>
        <w:spacing w:after="0" w:line="295" w:lineRule="auto"/>
        <w:ind w:firstLine="709"/>
        <w:jc w:val="both"/>
        <w:outlineLvl w:val="0"/>
        <w:rPr>
          <w:rFonts w:eastAsia="Arial Unicode MS"/>
          <w:color w:val="000000"/>
          <w:sz w:val="28"/>
          <w:u w:color="000000"/>
        </w:rPr>
      </w:pPr>
      <w:r w:rsidRPr="004173B1">
        <w:rPr>
          <w:rFonts w:eastAsia="Arial Unicode MS"/>
          <w:color w:val="000000"/>
          <w:sz w:val="28"/>
          <w:u w:color="000000"/>
        </w:rPr>
        <w:t>- список использованных источников;</w:t>
      </w:r>
    </w:p>
    <w:p w14:paraId="50956509" w14:textId="77777777" w:rsidR="000E21B8" w:rsidRPr="004173B1" w:rsidRDefault="000E21B8" w:rsidP="006B12D4">
      <w:pPr>
        <w:spacing w:after="0" w:line="295" w:lineRule="auto"/>
        <w:ind w:firstLine="709"/>
        <w:jc w:val="both"/>
        <w:outlineLvl w:val="0"/>
        <w:rPr>
          <w:rFonts w:eastAsia="Arial Unicode MS"/>
          <w:color w:val="000000"/>
          <w:sz w:val="28"/>
          <w:u w:color="000000"/>
        </w:rPr>
      </w:pPr>
      <w:r w:rsidRPr="004173B1">
        <w:rPr>
          <w:rFonts w:eastAsia="Arial Unicode MS"/>
          <w:color w:val="000000"/>
          <w:sz w:val="28"/>
          <w:u w:color="000000"/>
        </w:rPr>
        <w:t>- приложения.</w:t>
      </w:r>
    </w:p>
    <w:p w14:paraId="0E51F472" w14:textId="77777777" w:rsidR="000E21B8" w:rsidRPr="00BF374F" w:rsidRDefault="000E21B8" w:rsidP="006B12D4">
      <w:pPr>
        <w:shd w:val="clear" w:color="auto" w:fill="FFFFFF"/>
        <w:spacing w:after="0" w:line="295" w:lineRule="auto"/>
        <w:jc w:val="center"/>
        <w:rPr>
          <w:b/>
          <w:bCs/>
          <w:i/>
          <w:sz w:val="28"/>
          <w:szCs w:val="28"/>
        </w:rPr>
      </w:pPr>
      <w:r w:rsidRPr="00BF374F">
        <w:rPr>
          <w:b/>
          <w:bCs/>
          <w:i/>
          <w:sz w:val="28"/>
          <w:szCs w:val="28"/>
        </w:rPr>
        <w:t>Перечень графического материала</w:t>
      </w:r>
    </w:p>
    <w:p w14:paraId="791B7BA6" w14:textId="77777777" w:rsidR="000E21B8" w:rsidRPr="00BF374F" w:rsidRDefault="000E21B8" w:rsidP="006B12D4">
      <w:pPr>
        <w:shd w:val="clear" w:color="auto" w:fill="FFFFFF"/>
        <w:spacing w:after="0" w:line="295" w:lineRule="auto"/>
        <w:ind w:firstLine="709"/>
        <w:jc w:val="both"/>
        <w:rPr>
          <w:sz w:val="28"/>
          <w:szCs w:val="28"/>
        </w:rPr>
      </w:pPr>
      <w:r w:rsidRPr="00BF374F">
        <w:rPr>
          <w:sz w:val="28"/>
          <w:szCs w:val="28"/>
        </w:rPr>
        <w:t>Весь графический материал выполняют на ватмане формата А1 на отдельных листах. Он содержит:</w:t>
      </w:r>
    </w:p>
    <w:p w14:paraId="2E637F06" w14:textId="77777777" w:rsidR="000E21B8" w:rsidRDefault="000E21B8" w:rsidP="006B12D4">
      <w:pPr>
        <w:widowControl w:val="0"/>
        <w:numPr>
          <w:ilvl w:val="0"/>
          <w:numId w:val="3"/>
        </w:numPr>
        <w:shd w:val="clear" w:color="auto" w:fill="FFFFFF"/>
        <w:tabs>
          <w:tab w:val="left" w:pos="619"/>
        </w:tabs>
        <w:autoSpaceDE w:val="0"/>
        <w:autoSpaceDN w:val="0"/>
        <w:adjustRightInd w:val="0"/>
        <w:spacing w:after="0" w:line="295" w:lineRule="auto"/>
        <w:ind w:left="0" w:firstLine="709"/>
        <w:jc w:val="both"/>
        <w:rPr>
          <w:sz w:val="28"/>
          <w:szCs w:val="28"/>
        </w:rPr>
      </w:pPr>
      <w:r>
        <w:rPr>
          <w:rFonts w:eastAsia="Arial Unicode MS"/>
          <w:color w:val="000000"/>
          <w:sz w:val="28"/>
          <w:u w:color="000000"/>
        </w:rPr>
        <w:t>Г</w:t>
      </w:r>
      <w:r w:rsidRPr="004173B1">
        <w:rPr>
          <w:rFonts w:eastAsia="Arial Unicode MS"/>
          <w:color w:val="000000"/>
          <w:sz w:val="28"/>
          <w:u w:color="000000"/>
        </w:rPr>
        <w:t>енеральный план участка (в масштабе 1:500)</w:t>
      </w:r>
      <w:r>
        <w:rPr>
          <w:rFonts w:eastAsia="Arial Unicode MS"/>
          <w:color w:val="000000"/>
          <w:sz w:val="28"/>
          <w:u w:color="000000"/>
        </w:rPr>
        <w:t xml:space="preserve"> </w:t>
      </w:r>
      <w:r w:rsidRPr="00BF374F">
        <w:rPr>
          <w:sz w:val="28"/>
          <w:szCs w:val="28"/>
        </w:rPr>
        <w:t>(1 лист)</w:t>
      </w:r>
      <w:r>
        <w:rPr>
          <w:rFonts w:eastAsia="Arial Unicode MS"/>
          <w:color w:val="000000"/>
          <w:sz w:val="28"/>
          <w:u w:color="000000"/>
        </w:rPr>
        <w:t>;</w:t>
      </w:r>
    </w:p>
    <w:p w14:paraId="3A0CDC6D" w14:textId="77777777" w:rsidR="000E21B8" w:rsidRDefault="000E21B8" w:rsidP="006B12D4">
      <w:pPr>
        <w:widowControl w:val="0"/>
        <w:numPr>
          <w:ilvl w:val="0"/>
          <w:numId w:val="3"/>
        </w:numPr>
        <w:shd w:val="clear" w:color="auto" w:fill="FFFFFF"/>
        <w:tabs>
          <w:tab w:val="left" w:pos="619"/>
        </w:tabs>
        <w:autoSpaceDE w:val="0"/>
        <w:autoSpaceDN w:val="0"/>
        <w:adjustRightInd w:val="0"/>
        <w:spacing w:after="0" w:line="295" w:lineRule="auto"/>
        <w:ind w:left="0" w:firstLine="709"/>
        <w:jc w:val="both"/>
        <w:rPr>
          <w:sz w:val="28"/>
          <w:szCs w:val="28"/>
        </w:rPr>
      </w:pPr>
      <w:r w:rsidRPr="00BF374F">
        <w:rPr>
          <w:sz w:val="28"/>
          <w:szCs w:val="28"/>
        </w:rPr>
        <w:t>План здания с расстановкой, экспликацией и спецификацией торгово-технологического оборудования М 1:100</w:t>
      </w:r>
      <w:r>
        <w:rPr>
          <w:sz w:val="28"/>
          <w:szCs w:val="28"/>
        </w:rPr>
        <w:t xml:space="preserve"> (1 лист);</w:t>
      </w:r>
    </w:p>
    <w:p w14:paraId="1A7113DF" w14:textId="77777777" w:rsidR="000E21B8" w:rsidRDefault="000E21B8" w:rsidP="006B12D4">
      <w:pPr>
        <w:widowControl w:val="0"/>
        <w:numPr>
          <w:ilvl w:val="0"/>
          <w:numId w:val="3"/>
        </w:numPr>
        <w:shd w:val="clear" w:color="auto" w:fill="FFFFFF"/>
        <w:tabs>
          <w:tab w:val="left" w:pos="619"/>
        </w:tabs>
        <w:autoSpaceDE w:val="0"/>
        <w:autoSpaceDN w:val="0"/>
        <w:adjustRightInd w:val="0"/>
        <w:spacing w:after="0" w:line="295" w:lineRule="auto"/>
        <w:ind w:left="0" w:firstLine="709"/>
        <w:jc w:val="both"/>
        <w:rPr>
          <w:sz w:val="28"/>
          <w:szCs w:val="28"/>
        </w:rPr>
      </w:pPr>
      <w:r>
        <w:rPr>
          <w:rFonts w:eastAsia="Arial Unicode MS"/>
          <w:color w:val="000000"/>
          <w:sz w:val="28"/>
          <w:u w:color="000000"/>
        </w:rPr>
        <w:t>Р</w:t>
      </w:r>
      <w:r w:rsidRPr="004173B1">
        <w:rPr>
          <w:rFonts w:eastAsia="Arial Unicode MS"/>
          <w:color w:val="000000"/>
          <w:sz w:val="28"/>
          <w:u w:color="000000"/>
        </w:rPr>
        <w:t>езультаты экономических показателей проектируемого/реконструируемого предприятия</w:t>
      </w:r>
      <w:r>
        <w:rPr>
          <w:rFonts w:eastAsia="Arial Unicode MS"/>
          <w:color w:val="000000"/>
          <w:sz w:val="28"/>
          <w:u w:color="000000"/>
        </w:rPr>
        <w:t xml:space="preserve"> (1 лист</w:t>
      </w:r>
      <w:r w:rsidRPr="004173B1">
        <w:rPr>
          <w:rFonts w:eastAsia="Arial Unicode MS"/>
          <w:color w:val="000000"/>
          <w:sz w:val="28"/>
          <w:u w:color="000000"/>
        </w:rPr>
        <w:t>).</w:t>
      </w:r>
    </w:p>
    <w:p w14:paraId="7F14166B" w14:textId="77777777" w:rsidR="000E21B8" w:rsidRDefault="000E21B8" w:rsidP="006B12D4">
      <w:pPr>
        <w:shd w:val="clear" w:color="auto" w:fill="FFFFFF"/>
        <w:spacing w:after="0" w:line="295" w:lineRule="auto"/>
        <w:jc w:val="center"/>
        <w:rPr>
          <w:b/>
          <w:bCs/>
          <w:sz w:val="28"/>
          <w:szCs w:val="28"/>
        </w:rPr>
      </w:pPr>
    </w:p>
    <w:p w14:paraId="40AD00DB" w14:textId="77777777" w:rsidR="000E21B8" w:rsidRDefault="000E21B8" w:rsidP="006B12D4">
      <w:pPr>
        <w:shd w:val="clear" w:color="auto" w:fill="FFFFFF"/>
        <w:spacing w:after="0" w:line="295" w:lineRule="auto"/>
        <w:jc w:val="center"/>
        <w:rPr>
          <w:b/>
          <w:bCs/>
          <w:sz w:val="28"/>
          <w:szCs w:val="28"/>
        </w:rPr>
      </w:pPr>
      <w:r>
        <w:rPr>
          <w:b/>
          <w:bCs/>
          <w:sz w:val="28"/>
          <w:szCs w:val="28"/>
        </w:rPr>
        <w:t>Краткая характеристика структуры выпускной квалификационной работы</w:t>
      </w:r>
      <w:r w:rsidR="00BF152C">
        <w:rPr>
          <w:b/>
          <w:bCs/>
          <w:sz w:val="28"/>
          <w:szCs w:val="28"/>
        </w:rPr>
        <w:t xml:space="preserve"> (проект)</w:t>
      </w:r>
    </w:p>
    <w:p w14:paraId="4806A04F" w14:textId="77777777" w:rsidR="00BF152C" w:rsidRPr="00BF374F" w:rsidRDefault="00BF152C" w:rsidP="006B12D4">
      <w:pPr>
        <w:shd w:val="clear" w:color="auto" w:fill="FFFFFF"/>
        <w:spacing w:after="0" w:line="295" w:lineRule="auto"/>
        <w:jc w:val="center"/>
        <w:rPr>
          <w:b/>
          <w:bCs/>
          <w:sz w:val="28"/>
          <w:szCs w:val="28"/>
        </w:rPr>
      </w:pPr>
    </w:p>
    <w:p w14:paraId="4140CCDE" w14:textId="77777777" w:rsidR="000E21B8" w:rsidRPr="004173B1" w:rsidRDefault="000E21B8" w:rsidP="006B12D4">
      <w:pPr>
        <w:spacing w:after="0" w:line="295" w:lineRule="auto"/>
        <w:ind w:firstLine="708"/>
        <w:jc w:val="both"/>
        <w:rPr>
          <w:rFonts w:eastAsia="Arial Unicode MS"/>
          <w:color w:val="000000"/>
          <w:sz w:val="28"/>
          <w:u w:color="000000"/>
        </w:rPr>
      </w:pPr>
      <w:r w:rsidRPr="004173B1">
        <w:rPr>
          <w:rFonts w:eastAsia="Arial Unicode MS"/>
          <w:color w:val="000000"/>
          <w:sz w:val="28"/>
          <w:u w:color="000000"/>
        </w:rPr>
        <w:t>Во введении дается характеристика современного состояния организации питания конкретного контингента потребителей в связи с темой проекта, подчеркивается актуальность темы и практическая значимость; ставится цель и определяются задачи.</w:t>
      </w:r>
    </w:p>
    <w:p w14:paraId="6E003624" w14:textId="77777777" w:rsidR="000E21B8" w:rsidRPr="004173B1" w:rsidRDefault="000E21B8" w:rsidP="006B12D4">
      <w:pPr>
        <w:spacing w:after="0" w:line="295" w:lineRule="auto"/>
        <w:ind w:firstLine="708"/>
        <w:jc w:val="both"/>
        <w:outlineLvl w:val="0"/>
        <w:rPr>
          <w:rFonts w:eastAsia="Arial Unicode MS"/>
          <w:color w:val="000000"/>
          <w:sz w:val="28"/>
          <w:u w:color="000000"/>
        </w:rPr>
      </w:pPr>
      <w:r w:rsidRPr="004173B1">
        <w:rPr>
          <w:rFonts w:eastAsia="Arial Unicode MS"/>
          <w:color w:val="000000"/>
          <w:sz w:val="28"/>
          <w:u w:color="000000"/>
        </w:rPr>
        <w:t xml:space="preserve">В технико-экономическом обосновании следует указать необходимость выполняемого проекта, экономической целесообразности проектирования </w:t>
      </w:r>
      <w:r w:rsidRPr="004173B1">
        <w:rPr>
          <w:rFonts w:eastAsia="Arial Unicode MS"/>
          <w:color w:val="000000"/>
          <w:sz w:val="28"/>
          <w:u w:color="000000"/>
        </w:rPr>
        <w:lastRenderedPageBreak/>
        <w:t xml:space="preserve">предприятия данного типа и мощности. Приводится географическая, климатическая и экономическая характеристика района, численность населения, "портрет" потенциального потребителя, наличие сырьевой базы, дорог, транспорта, перспективы развития, источники снабжения. </w:t>
      </w:r>
    </w:p>
    <w:p w14:paraId="1929E696" w14:textId="77777777" w:rsidR="000E21B8" w:rsidRPr="004173B1" w:rsidRDefault="000E21B8" w:rsidP="006B12D4">
      <w:pPr>
        <w:spacing w:after="0" w:line="295" w:lineRule="auto"/>
        <w:ind w:firstLine="709"/>
        <w:jc w:val="both"/>
        <w:outlineLvl w:val="0"/>
        <w:rPr>
          <w:rFonts w:eastAsia="Arial Unicode MS"/>
          <w:color w:val="000000"/>
          <w:sz w:val="28"/>
          <w:u w:color="000000"/>
        </w:rPr>
      </w:pPr>
      <w:r w:rsidRPr="004173B1">
        <w:rPr>
          <w:rFonts w:eastAsia="Arial Unicode MS"/>
          <w:color w:val="000000"/>
          <w:sz w:val="28"/>
          <w:u w:color="000000"/>
        </w:rPr>
        <w:t>При реконструкции предприятий дается анализ организации работы, планировки существующего предприятия, недостатков в технологии, организации производства, обслуживания, обоснование необходимости проведения реконструкции, анализ источников снабжения материальными и финансовыми ресурсами.</w:t>
      </w:r>
    </w:p>
    <w:p w14:paraId="777FC45B" w14:textId="77777777" w:rsidR="000E21B8" w:rsidRPr="004173B1" w:rsidRDefault="000E21B8" w:rsidP="006B12D4">
      <w:pPr>
        <w:spacing w:after="0" w:line="295" w:lineRule="auto"/>
        <w:ind w:firstLine="709"/>
        <w:jc w:val="both"/>
        <w:outlineLvl w:val="0"/>
        <w:rPr>
          <w:rFonts w:eastAsia="Arial Unicode MS"/>
          <w:color w:val="000000"/>
          <w:sz w:val="28"/>
          <w:u w:color="000000"/>
        </w:rPr>
      </w:pPr>
      <w:r w:rsidRPr="004173B1">
        <w:rPr>
          <w:rFonts w:eastAsia="Arial Unicode MS"/>
          <w:color w:val="000000"/>
          <w:sz w:val="28"/>
          <w:u w:color="000000"/>
        </w:rPr>
        <w:t>Следует представить анализ конкурентной среды.</w:t>
      </w:r>
    </w:p>
    <w:p w14:paraId="7B9CDC47" w14:textId="77777777" w:rsidR="000E21B8" w:rsidRPr="004173B1" w:rsidRDefault="000E21B8" w:rsidP="006B12D4">
      <w:pPr>
        <w:spacing w:after="0" w:line="295" w:lineRule="auto"/>
        <w:ind w:firstLine="709"/>
        <w:jc w:val="both"/>
        <w:outlineLvl w:val="0"/>
        <w:rPr>
          <w:rFonts w:eastAsia="Arial Unicode MS"/>
          <w:color w:val="000000"/>
          <w:sz w:val="28"/>
          <w:u w:color="000000"/>
        </w:rPr>
      </w:pPr>
      <w:r w:rsidRPr="004173B1">
        <w:rPr>
          <w:rFonts w:eastAsia="Arial Unicode MS"/>
          <w:color w:val="000000"/>
          <w:sz w:val="28"/>
          <w:u w:color="000000"/>
        </w:rPr>
        <w:t xml:space="preserve">В организационно-технологическом разделе проекта разрабатывается производственная программа предприятия и каждого цеха в отдельности. На основании производственной программы ведут расчет потребности в сырье, полуфабрикатах, оборудовании, количества работников, определяется площадь производственных, складских помещений, описывается организация работы цехов, предприятия в целом. </w:t>
      </w:r>
    </w:p>
    <w:p w14:paraId="4BBB8E7F" w14:textId="77777777" w:rsidR="000E21B8" w:rsidRPr="004173B1" w:rsidRDefault="000E21B8" w:rsidP="006B12D4">
      <w:pPr>
        <w:spacing w:after="0" w:line="295" w:lineRule="auto"/>
        <w:ind w:firstLine="708"/>
        <w:jc w:val="both"/>
        <w:outlineLvl w:val="0"/>
        <w:rPr>
          <w:rFonts w:eastAsia="Arial Unicode MS"/>
          <w:color w:val="000000"/>
          <w:sz w:val="28"/>
          <w:u w:color="000000"/>
        </w:rPr>
      </w:pPr>
      <w:r w:rsidRPr="004173B1">
        <w:rPr>
          <w:rFonts w:eastAsia="Arial Unicode MS"/>
          <w:color w:val="000000"/>
          <w:sz w:val="28"/>
          <w:u w:color="000000"/>
        </w:rPr>
        <w:t xml:space="preserve">Технологические расчеты позволяют установить количественные характеристики проектируемого предприятия.  </w:t>
      </w:r>
    </w:p>
    <w:p w14:paraId="75567DF8" w14:textId="77777777" w:rsidR="000E21B8" w:rsidRPr="00834AAC" w:rsidRDefault="000E21B8" w:rsidP="006B12D4">
      <w:pPr>
        <w:spacing w:after="0" w:line="295" w:lineRule="auto"/>
        <w:ind w:firstLine="708"/>
        <w:jc w:val="both"/>
        <w:outlineLvl w:val="0"/>
        <w:rPr>
          <w:rFonts w:eastAsia="Arial Unicode MS"/>
          <w:color w:val="000000"/>
          <w:sz w:val="28"/>
          <w:szCs w:val="28"/>
          <w:u w:color="000000"/>
        </w:rPr>
      </w:pPr>
      <w:r w:rsidRPr="004173B1">
        <w:rPr>
          <w:rFonts w:eastAsia="Arial Unicode MS"/>
          <w:color w:val="000000"/>
          <w:sz w:val="28"/>
          <w:u w:color="000000"/>
        </w:rPr>
        <w:t xml:space="preserve">Организационно-технологический раздел заканчивается оформлением сводных данных по расчетным и компоновочным площадям помещений, а </w:t>
      </w:r>
      <w:r w:rsidRPr="00834AAC">
        <w:rPr>
          <w:rFonts w:eastAsia="Arial Unicode MS"/>
          <w:color w:val="000000"/>
          <w:sz w:val="28"/>
          <w:szCs w:val="28"/>
          <w:u w:color="000000"/>
        </w:rPr>
        <w:t xml:space="preserve">также здания в целом (таблица </w:t>
      </w:r>
      <w:r w:rsidR="004C0CCD">
        <w:rPr>
          <w:rFonts w:eastAsia="Arial Unicode MS"/>
          <w:color w:val="000000"/>
          <w:sz w:val="28"/>
          <w:szCs w:val="28"/>
          <w:u w:color="000000"/>
        </w:rPr>
        <w:t>1</w:t>
      </w:r>
      <w:r w:rsidRPr="00834AAC">
        <w:rPr>
          <w:rFonts w:eastAsia="Arial Unicode MS"/>
          <w:color w:val="000000"/>
          <w:sz w:val="28"/>
          <w:szCs w:val="28"/>
          <w:u w:color="000000"/>
        </w:rPr>
        <w:t>).</w:t>
      </w:r>
    </w:p>
    <w:p w14:paraId="122B7926" w14:textId="77777777" w:rsidR="000E21B8" w:rsidRPr="00834AAC" w:rsidRDefault="000E21B8" w:rsidP="006B12D4">
      <w:pPr>
        <w:spacing w:after="0" w:line="295" w:lineRule="auto"/>
        <w:jc w:val="both"/>
        <w:outlineLvl w:val="0"/>
        <w:rPr>
          <w:rFonts w:eastAsia="Arial Unicode MS"/>
          <w:color w:val="000000"/>
          <w:sz w:val="28"/>
          <w:szCs w:val="28"/>
          <w:u w:color="000000"/>
        </w:rPr>
      </w:pPr>
      <w:r w:rsidRPr="00834AAC">
        <w:rPr>
          <w:rFonts w:eastAsia="Arial Unicode MS"/>
          <w:color w:val="000000"/>
          <w:sz w:val="28"/>
          <w:szCs w:val="28"/>
          <w:u w:color="000000"/>
        </w:rPr>
        <w:t xml:space="preserve">Таблица </w:t>
      </w:r>
      <w:r w:rsidR="004C0CCD">
        <w:rPr>
          <w:rFonts w:eastAsia="Arial Unicode MS"/>
          <w:color w:val="000000"/>
          <w:sz w:val="28"/>
          <w:szCs w:val="28"/>
          <w:u w:color="000000"/>
        </w:rPr>
        <w:t>1</w:t>
      </w:r>
      <w:r w:rsidRPr="00834AAC">
        <w:rPr>
          <w:rFonts w:eastAsia="Arial Unicode MS"/>
          <w:color w:val="000000"/>
          <w:sz w:val="28"/>
          <w:szCs w:val="28"/>
          <w:u w:color="000000"/>
        </w:rPr>
        <w:t xml:space="preserve"> – </w:t>
      </w:r>
      <w:proofErr w:type="gramStart"/>
      <w:r w:rsidRPr="00834AAC">
        <w:rPr>
          <w:rFonts w:eastAsia="Arial Unicode MS"/>
          <w:color w:val="000000"/>
          <w:sz w:val="28"/>
          <w:szCs w:val="28"/>
          <w:u w:color="000000"/>
        </w:rPr>
        <w:t>Состав  и</w:t>
      </w:r>
      <w:proofErr w:type="gramEnd"/>
      <w:r w:rsidRPr="00834AAC">
        <w:rPr>
          <w:rFonts w:eastAsia="Arial Unicode MS"/>
          <w:color w:val="000000"/>
          <w:sz w:val="28"/>
          <w:szCs w:val="28"/>
          <w:u w:color="000000"/>
        </w:rPr>
        <w:t xml:space="preserve"> площади помещений предприятия</w:t>
      </w:r>
    </w:p>
    <w:tbl>
      <w:tblPr>
        <w:tblW w:w="5000" w:type="pct"/>
        <w:shd w:val="clear" w:color="auto" w:fill="FFFFFF"/>
        <w:tblLook w:val="0000" w:firstRow="0" w:lastRow="0" w:firstColumn="0" w:lastColumn="0" w:noHBand="0" w:noVBand="0"/>
      </w:tblPr>
      <w:tblGrid>
        <w:gridCol w:w="4016"/>
        <w:gridCol w:w="1590"/>
        <w:gridCol w:w="1880"/>
        <w:gridCol w:w="1879"/>
      </w:tblGrid>
      <w:tr w:rsidR="000E21B8" w:rsidRPr="004173B1" w14:paraId="2AFE285F" w14:textId="77777777" w:rsidTr="00EA4F95">
        <w:trPr>
          <w:cantSplit/>
          <w:trHeight w:val="350"/>
        </w:trPr>
        <w:tc>
          <w:tcPr>
            <w:tcW w:w="2144" w:type="pct"/>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8D36991" w14:textId="77777777" w:rsidR="000E21B8" w:rsidRPr="00834AAC" w:rsidRDefault="000E21B8" w:rsidP="006B12D4">
            <w:pPr>
              <w:spacing w:after="0" w:line="295" w:lineRule="auto"/>
              <w:jc w:val="center"/>
              <w:outlineLvl w:val="0"/>
              <w:rPr>
                <w:rFonts w:eastAsia="Arial Unicode MS"/>
                <w:color w:val="000000"/>
                <w:sz w:val="24"/>
                <w:szCs w:val="24"/>
                <w:u w:color="000000"/>
              </w:rPr>
            </w:pPr>
            <w:r w:rsidRPr="00834AAC">
              <w:rPr>
                <w:rFonts w:eastAsia="Arial Unicode MS"/>
                <w:color w:val="000000"/>
                <w:sz w:val="24"/>
                <w:szCs w:val="24"/>
                <w:u w:color="000000"/>
              </w:rPr>
              <w:t>Помещение</w:t>
            </w:r>
          </w:p>
        </w:tc>
        <w:tc>
          <w:tcPr>
            <w:tcW w:w="1853" w:type="pct"/>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185B372" w14:textId="77777777" w:rsidR="000E21B8" w:rsidRPr="00834AAC" w:rsidRDefault="000E21B8" w:rsidP="006B12D4">
            <w:pPr>
              <w:spacing w:after="0" w:line="295" w:lineRule="auto"/>
              <w:jc w:val="center"/>
              <w:outlineLvl w:val="0"/>
              <w:rPr>
                <w:rFonts w:eastAsia="Arial Unicode MS"/>
                <w:color w:val="000000"/>
                <w:sz w:val="24"/>
                <w:szCs w:val="24"/>
                <w:u w:color="000000"/>
                <w:vertAlign w:val="superscript"/>
              </w:rPr>
            </w:pPr>
            <w:r w:rsidRPr="00834AAC">
              <w:rPr>
                <w:rFonts w:eastAsia="Arial Unicode MS"/>
                <w:color w:val="000000"/>
                <w:sz w:val="24"/>
                <w:szCs w:val="24"/>
                <w:u w:color="000000"/>
              </w:rPr>
              <w:t>Площадь, м</w:t>
            </w:r>
            <w:r w:rsidRPr="00834AAC">
              <w:rPr>
                <w:rFonts w:eastAsia="Arial Unicode MS"/>
                <w:color w:val="000000"/>
                <w:sz w:val="24"/>
                <w:szCs w:val="24"/>
                <w:u w:color="000000"/>
                <w:vertAlign w:val="superscript"/>
              </w:rPr>
              <w:t>2</w:t>
            </w:r>
          </w:p>
        </w:tc>
        <w:tc>
          <w:tcPr>
            <w:tcW w:w="1003" w:type="pct"/>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141F91B" w14:textId="77777777" w:rsidR="000E21B8" w:rsidRPr="00834AAC" w:rsidRDefault="000E21B8" w:rsidP="006B12D4">
            <w:pPr>
              <w:spacing w:after="0" w:line="295" w:lineRule="auto"/>
              <w:jc w:val="center"/>
              <w:outlineLvl w:val="0"/>
              <w:rPr>
                <w:rFonts w:eastAsia="Arial Unicode MS"/>
                <w:color w:val="000000"/>
                <w:sz w:val="24"/>
                <w:szCs w:val="24"/>
                <w:u w:color="000000"/>
              </w:rPr>
            </w:pPr>
            <w:r w:rsidRPr="00834AAC">
              <w:rPr>
                <w:rFonts w:eastAsia="Arial Unicode MS"/>
                <w:color w:val="000000"/>
                <w:sz w:val="24"/>
                <w:szCs w:val="24"/>
                <w:u w:color="000000"/>
              </w:rPr>
              <w:t>Отклонение, м</w:t>
            </w:r>
            <w:r w:rsidRPr="00834AAC">
              <w:rPr>
                <w:rFonts w:eastAsia="Arial Unicode MS"/>
                <w:color w:val="000000"/>
                <w:sz w:val="24"/>
                <w:szCs w:val="24"/>
                <w:u w:color="000000"/>
                <w:vertAlign w:val="superscript"/>
              </w:rPr>
              <w:t>2</w:t>
            </w:r>
            <w:r w:rsidRPr="00834AAC">
              <w:rPr>
                <w:rFonts w:eastAsia="Arial Unicode MS"/>
                <w:color w:val="000000"/>
                <w:sz w:val="24"/>
                <w:szCs w:val="24"/>
                <w:u w:color="000000"/>
              </w:rPr>
              <w:t xml:space="preserve"> (%)</w:t>
            </w:r>
          </w:p>
        </w:tc>
      </w:tr>
      <w:tr w:rsidR="000E21B8" w:rsidRPr="004173B1" w14:paraId="50BF3E3E" w14:textId="77777777" w:rsidTr="00EA4F95">
        <w:trPr>
          <w:cantSplit/>
          <w:trHeight w:val="350"/>
        </w:trPr>
        <w:tc>
          <w:tcPr>
            <w:tcW w:w="2144" w:type="pct"/>
            <w:vMerge/>
            <w:tcBorders>
              <w:top w:val="single" w:sz="4" w:space="0" w:color="000000"/>
              <w:left w:val="single" w:sz="4" w:space="0" w:color="000000"/>
              <w:bottom w:val="single" w:sz="4" w:space="0" w:color="auto"/>
              <w:right w:val="single" w:sz="4" w:space="0" w:color="000000"/>
            </w:tcBorders>
            <w:shd w:val="clear" w:color="auto" w:fill="FFFFFF"/>
          </w:tcPr>
          <w:p w14:paraId="735F9AC0" w14:textId="77777777" w:rsidR="000E21B8" w:rsidRPr="00834AAC" w:rsidRDefault="000E21B8" w:rsidP="006B12D4">
            <w:pPr>
              <w:spacing w:after="0" w:line="295" w:lineRule="auto"/>
              <w:rPr>
                <w:rFonts w:eastAsia="Arial Unicode MS"/>
                <w:color w:val="000000"/>
                <w:sz w:val="24"/>
                <w:szCs w:val="24"/>
              </w:rPr>
            </w:pPr>
          </w:p>
        </w:tc>
        <w:tc>
          <w:tcPr>
            <w:tcW w:w="849" w:type="pct"/>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vAlign w:val="center"/>
          </w:tcPr>
          <w:p w14:paraId="35C0BA93" w14:textId="77777777" w:rsidR="000E21B8" w:rsidRPr="00834AAC" w:rsidRDefault="000E21B8" w:rsidP="006B12D4">
            <w:pPr>
              <w:spacing w:after="0" w:line="295" w:lineRule="auto"/>
              <w:jc w:val="center"/>
              <w:outlineLvl w:val="0"/>
              <w:rPr>
                <w:rFonts w:eastAsia="Arial Unicode MS"/>
                <w:color w:val="000000"/>
                <w:sz w:val="24"/>
                <w:szCs w:val="24"/>
                <w:u w:color="000000"/>
              </w:rPr>
            </w:pPr>
            <w:r w:rsidRPr="00834AAC">
              <w:rPr>
                <w:rFonts w:eastAsia="Arial Unicode MS"/>
                <w:color w:val="000000"/>
                <w:sz w:val="24"/>
                <w:szCs w:val="24"/>
                <w:u w:color="000000"/>
              </w:rPr>
              <w:t>расчетная</w:t>
            </w:r>
          </w:p>
        </w:tc>
        <w:tc>
          <w:tcPr>
            <w:tcW w:w="1003" w:type="pct"/>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vAlign w:val="center"/>
          </w:tcPr>
          <w:p w14:paraId="3DC278F0" w14:textId="77777777" w:rsidR="000E21B8" w:rsidRPr="00834AAC" w:rsidRDefault="000E21B8" w:rsidP="006B12D4">
            <w:pPr>
              <w:spacing w:after="0" w:line="295" w:lineRule="auto"/>
              <w:jc w:val="center"/>
              <w:outlineLvl w:val="0"/>
              <w:rPr>
                <w:rFonts w:eastAsia="Arial Unicode MS"/>
                <w:color w:val="000000"/>
                <w:sz w:val="24"/>
                <w:szCs w:val="24"/>
                <w:u w:color="000000"/>
              </w:rPr>
            </w:pPr>
            <w:r w:rsidRPr="00834AAC">
              <w:rPr>
                <w:rFonts w:eastAsia="Arial Unicode MS"/>
                <w:color w:val="000000"/>
                <w:sz w:val="24"/>
                <w:szCs w:val="24"/>
                <w:u w:color="000000"/>
              </w:rPr>
              <w:t>компоновочная</w:t>
            </w:r>
          </w:p>
        </w:tc>
        <w:tc>
          <w:tcPr>
            <w:tcW w:w="1003" w:type="pct"/>
            <w:vMerge/>
            <w:tcBorders>
              <w:top w:val="single" w:sz="4" w:space="0" w:color="000000"/>
              <w:left w:val="single" w:sz="4" w:space="0" w:color="000000"/>
              <w:bottom w:val="single" w:sz="4" w:space="0" w:color="auto"/>
              <w:right w:val="single" w:sz="4" w:space="0" w:color="000000"/>
            </w:tcBorders>
            <w:shd w:val="clear" w:color="auto" w:fill="FFFFFF"/>
          </w:tcPr>
          <w:p w14:paraId="68A6595D" w14:textId="77777777" w:rsidR="000E21B8" w:rsidRPr="00834AAC" w:rsidRDefault="000E21B8" w:rsidP="006B12D4">
            <w:pPr>
              <w:spacing w:after="0" w:line="295" w:lineRule="auto"/>
              <w:rPr>
                <w:sz w:val="24"/>
                <w:szCs w:val="24"/>
              </w:rPr>
            </w:pPr>
          </w:p>
        </w:tc>
      </w:tr>
      <w:tr w:rsidR="000E21B8" w:rsidRPr="004173B1" w14:paraId="421B19A6" w14:textId="77777777" w:rsidTr="00D26559">
        <w:trPr>
          <w:cantSplit/>
          <w:trHeight w:val="20"/>
        </w:trPr>
        <w:tc>
          <w:tcPr>
            <w:tcW w:w="2144" w:type="pct"/>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53C3BB38" w14:textId="77777777" w:rsidR="000E21B8" w:rsidRPr="00834AAC" w:rsidRDefault="000E21B8" w:rsidP="006B12D4">
            <w:pPr>
              <w:spacing w:after="0" w:line="295" w:lineRule="auto"/>
              <w:jc w:val="both"/>
              <w:outlineLvl w:val="0"/>
              <w:rPr>
                <w:rFonts w:eastAsia="Arial Unicode MS"/>
                <w:color w:val="000000"/>
                <w:sz w:val="24"/>
                <w:szCs w:val="24"/>
                <w:u w:color="000000"/>
              </w:rPr>
            </w:pPr>
            <w:r w:rsidRPr="00834AAC">
              <w:rPr>
                <w:rFonts w:eastAsia="Arial Unicode MS"/>
                <w:color w:val="000000"/>
                <w:sz w:val="24"/>
                <w:szCs w:val="24"/>
                <w:u w:color="000000"/>
              </w:rPr>
              <w:t>Помещения для потребителей</w:t>
            </w:r>
          </w:p>
        </w:tc>
        <w:tc>
          <w:tcPr>
            <w:tcW w:w="849" w:type="pct"/>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16F2465D" w14:textId="77777777" w:rsidR="000E21B8" w:rsidRPr="00834AAC" w:rsidRDefault="000E21B8" w:rsidP="006B12D4">
            <w:pPr>
              <w:spacing w:after="0" w:line="295" w:lineRule="auto"/>
              <w:rPr>
                <w:sz w:val="24"/>
                <w:szCs w:val="24"/>
              </w:rPr>
            </w:pPr>
          </w:p>
        </w:tc>
        <w:tc>
          <w:tcPr>
            <w:tcW w:w="1003" w:type="pct"/>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67820A4A" w14:textId="77777777" w:rsidR="000E21B8" w:rsidRPr="00834AAC" w:rsidRDefault="000E21B8" w:rsidP="006B12D4">
            <w:pPr>
              <w:spacing w:after="0" w:line="295" w:lineRule="auto"/>
              <w:rPr>
                <w:sz w:val="24"/>
                <w:szCs w:val="24"/>
              </w:rPr>
            </w:pPr>
          </w:p>
        </w:tc>
        <w:tc>
          <w:tcPr>
            <w:tcW w:w="1003" w:type="pct"/>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02D1B50B" w14:textId="77777777" w:rsidR="000E21B8" w:rsidRPr="00834AAC" w:rsidRDefault="000E21B8" w:rsidP="006B12D4">
            <w:pPr>
              <w:spacing w:after="0" w:line="295" w:lineRule="auto"/>
              <w:rPr>
                <w:sz w:val="24"/>
                <w:szCs w:val="24"/>
              </w:rPr>
            </w:pPr>
          </w:p>
        </w:tc>
      </w:tr>
      <w:tr w:rsidR="000E21B8" w:rsidRPr="004173B1" w14:paraId="0741A14E" w14:textId="77777777" w:rsidTr="00D26559">
        <w:trPr>
          <w:cantSplit/>
          <w:trHeight w:val="20"/>
        </w:trPr>
        <w:tc>
          <w:tcPr>
            <w:tcW w:w="2144" w:type="pct"/>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24B3C70E" w14:textId="77777777" w:rsidR="000E21B8" w:rsidRPr="00834AAC" w:rsidRDefault="000E21B8" w:rsidP="006B12D4">
            <w:pPr>
              <w:spacing w:after="0" w:line="295" w:lineRule="auto"/>
              <w:jc w:val="both"/>
              <w:outlineLvl w:val="0"/>
              <w:rPr>
                <w:rFonts w:eastAsia="Arial Unicode MS"/>
                <w:color w:val="000000"/>
                <w:sz w:val="24"/>
                <w:szCs w:val="24"/>
                <w:u w:color="000000"/>
              </w:rPr>
            </w:pPr>
            <w:r w:rsidRPr="00834AAC">
              <w:rPr>
                <w:rFonts w:eastAsia="Arial Unicode MS"/>
                <w:color w:val="000000"/>
                <w:sz w:val="24"/>
                <w:szCs w:val="24"/>
                <w:u w:color="000000"/>
              </w:rPr>
              <w:t>Вестибюль</w:t>
            </w:r>
          </w:p>
        </w:tc>
        <w:tc>
          <w:tcPr>
            <w:tcW w:w="849" w:type="pct"/>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1FE83516" w14:textId="77777777" w:rsidR="000E21B8" w:rsidRPr="00834AAC" w:rsidRDefault="000E21B8" w:rsidP="006B12D4">
            <w:pPr>
              <w:spacing w:after="0" w:line="295" w:lineRule="auto"/>
              <w:rPr>
                <w:sz w:val="24"/>
                <w:szCs w:val="24"/>
              </w:rPr>
            </w:pPr>
          </w:p>
        </w:tc>
        <w:tc>
          <w:tcPr>
            <w:tcW w:w="1003" w:type="pct"/>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2A494E08" w14:textId="77777777" w:rsidR="000E21B8" w:rsidRPr="00834AAC" w:rsidRDefault="000E21B8" w:rsidP="006B12D4">
            <w:pPr>
              <w:spacing w:after="0" w:line="295" w:lineRule="auto"/>
              <w:rPr>
                <w:sz w:val="24"/>
                <w:szCs w:val="24"/>
              </w:rPr>
            </w:pPr>
          </w:p>
        </w:tc>
        <w:tc>
          <w:tcPr>
            <w:tcW w:w="1003" w:type="pct"/>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594355DB" w14:textId="77777777" w:rsidR="000E21B8" w:rsidRPr="00834AAC" w:rsidRDefault="000E21B8" w:rsidP="006B12D4">
            <w:pPr>
              <w:spacing w:after="0" w:line="295" w:lineRule="auto"/>
              <w:rPr>
                <w:sz w:val="24"/>
                <w:szCs w:val="24"/>
              </w:rPr>
            </w:pPr>
          </w:p>
        </w:tc>
      </w:tr>
      <w:tr w:rsidR="000E21B8" w:rsidRPr="004173B1" w14:paraId="72ECC254" w14:textId="77777777" w:rsidTr="00D26559">
        <w:trPr>
          <w:cantSplit/>
          <w:trHeight w:val="20"/>
        </w:trPr>
        <w:tc>
          <w:tcPr>
            <w:tcW w:w="2144" w:type="pct"/>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7BD5F2A4" w14:textId="77777777" w:rsidR="000E21B8" w:rsidRPr="00834AAC" w:rsidRDefault="000E21B8" w:rsidP="006B12D4">
            <w:pPr>
              <w:spacing w:after="0" w:line="295" w:lineRule="auto"/>
              <w:jc w:val="both"/>
              <w:outlineLvl w:val="0"/>
              <w:rPr>
                <w:rFonts w:eastAsia="Arial Unicode MS"/>
                <w:color w:val="000000"/>
                <w:sz w:val="24"/>
                <w:szCs w:val="24"/>
                <w:u w:color="000000"/>
              </w:rPr>
            </w:pPr>
            <w:r w:rsidRPr="00834AAC">
              <w:rPr>
                <w:rFonts w:eastAsia="Arial Unicode MS"/>
                <w:color w:val="000000"/>
                <w:sz w:val="24"/>
                <w:szCs w:val="24"/>
                <w:u w:color="000000"/>
              </w:rPr>
              <w:t>Зал</w:t>
            </w:r>
          </w:p>
        </w:tc>
        <w:tc>
          <w:tcPr>
            <w:tcW w:w="849" w:type="pct"/>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59CA7E74" w14:textId="77777777" w:rsidR="000E21B8" w:rsidRPr="00834AAC" w:rsidRDefault="000E21B8" w:rsidP="006B12D4">
            <w:pPr>
              <w:spacing w:after="0" w:line="295" w:lineRule="auto"/>
              <w:rPr>
                <w:sz w:val="24"/>
                <w:szCs w:val="24"/>
              </w:rPr>
            </w:pPr>
          </w:p>
        </w:tc>
        <w:tc>
          <w:tcPr>
            <w:tcW w:w="1003" w:type="pct"/>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4862122A" w14:textId="77777777" w:rsidR="000E21B8" w:rsidRPr="00834AAC" w:rsidRDefault="000E21B8" w:rsidP="006B12D4">
            <w:pPr>
              <w:spacing w:after="0" w:line="295" w:lineRule="auto"/>
              <w:rPr>
                <w:sz w:val="24"/>
                <w:szCs w:val="24"/>
              </w:rPr>
            </w:pPr>
          </w:p>
        </w:tc>
        <w:tc>
          <w:tcPr>
            <w:tcW w:w="1003" w:type="pct"/>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755FAFEB" w14:textId="77777777" w:rsidR="000E21B8" w:rsidRPr="00834AAC" w:rsidRDefault="000E21B8" w:rsidP="006B12D4">
            <w:pPr>
              <w:spacing w:after="0" w:line="295" w:lineRule="auto"/>
              <w:rPr>
                <w:sz w:val="24"/>
                <w:szCs w:val="24"/>
              </w:rPr>
            </w:pPr>
          </w:p>
        </w:tc>
      </w:tr>
      <w:tr w:rsidR="000E21B8" w:rsidRPr="004173B1" w14:paraId="068444DA" w14:textId="77777777" w:rsidTr="00D26559">
        <w:trPr>
          <w:cantSplit/>
          <w:trHeight w:val="20"/>
        </w:trPr>
        <w:tc>
          <w:tcPr>
            <w:tcW w:w="2144" w:type="pct"/>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7FE8095F" w14:textId="77777777" w:rsidR="000E21B8" w:rsidRPr="00834AAC" w:rsidRDefault="000E21B8" w:rsidP="006B12D4">
            <w:pPr>
              <w:spacing w:after="0" w:line="295" w:lineRule="auto"/>
              <w:jc w:val="both"/>
              <w:outlineLvl w:val="0"/>
              <w:rPr>
                <w:rFonts w:eastAsia="Arial Unicode MS"/>
                <w:color w:val="000000"/>
                <w:sz w:val="24"/>
                <w:szCs w:val="24"/>
                <w:u w:color="000000"/>
              </w:rPr>
            </w:pPr>
            <w:r w:rsidRPr="00834AAC">
              <w:rPr>
                <w:rFonts w:eastAsia="Arial Unicode MS"/>
                <w:color w:val="000000"/>
                <w:sz w:val="24"/>
                <w:szCs w:val="24"/>
                <w:u w:color="000000"/>
              </w:rPr>
              <w:t>….</w:t>
            </w:r>
          </w:p>
        </w:tc>
        <w:tc>
          <w:tcPr>
            <w:tcW w:w="849" w:type="pct"/>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03BC8145" w14:textId="77777777" w:rsidR="000E21B8" w:rsidRPr="00834AAC" w:rsidRDefault="000E21B8" w:rsidP="006B12D4">
            <w:pPr>
              <w:spacing w:after="0" w:line="295" w:lineRule="auto"/>
              <w:rPr>
                <w:sz w:val="24"/>
                <w:szCs w:val="24"/>
              </w:rPr>
            </w:pPr>
          </w:p>
        </w:tc>
        <w:tc>
          <w:tcPr>
            <w:tcW w:w="1003" w:type="pct"/>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71B7DC00" w14:textId="77777777" w:rsidR="000E21B8" w:rsidRPr="00834AAC" w:rsidRDefault="000E21B8" w:rsidP="006B12D4">
            <w:pPr>
              <w:spacing w:after="0" w:line="295" w:lineRule="auto"/>
              <w:rPr>
                <w:sz w:val="24"/>
                <w:szCs w:val="24"/>
              </w:rPr>
            </w:pPr>
          </w:p>
        </w:tc>
        <w:tc>
          <w:tcPr>
            <w:tcW w:w="1003" w:type="pct"/>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357FE516" w14:textId="77777777" w:rsidR="000E21B8" w:rsidRPr="00834AAC" w:rsidRDefault="000E21B8" w:rsidP="006B12D4">
            <w:pPr>
              <w:spacing w:after="0" w:line="295" w:lineRule="auto"/>
              <w:rPr>
                <w:sz w:val="24"/>
                <w:szCs w:val="24"/>
              </w:rPr>
            </w:pPr>
          </w:p>
        </w:tc>
      </w:tr>
      <w:tr w:rsidR="000E21B8" w:rsidRPr="004173B1" w14:paraId="4F8C0AA6" w14:textId="77777777" w:rsidTr="00D26559">
        <w:trPr>
          <w:cantSplit/>
          <w:trHeight w:val="20"/>
        </w:trPr>
        <w:tc>
          <w:tcPr>
            <w:tcW w:w="2144" w:type="pct"/>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1B521A17" w14:textId="77777777" w:rsidR="000E21B8" w:rsidRPr="00834AAC" w:rsidRDefault="000E21B8" w:rsidP="006B12D4">
            <w:pPr>
              <w:spacing w:after="0" w:line="295" w:lineRule="auto"/>
              <w:jc w:val="both"/>
              <w:outlineLvl w:val="0"/>
              <w:rPr>
                <w:rFonts w:eastAsia="Arial Unicode MS"/>
                <w:color w:val="000000"/>
                <w:sz w:val="24"/>
                <w:szCs w:val="24"/>
                <w:u w:color="000000"/>
              </w:rPr>
            </w:pPr>
            <w:r w:rsidRPr="00834AAC">
              <w:rPr>
                <w:rFonts w:eastAsia="Arial Unicode MS"/>
                <w:color w:val="000000"/>
                <w:sz w:val="24"/>
                <w:szCs w:val="24"/>
                <w:u w:color="000000"/>
              </w:rPr>
              <w:t>Итого</w:t>
            </w:r>
          </w:p>
        </w:tc>
        <w:tc>
          <w:tcPr>
            <w:tcW w:w="849" w:type="pct"/>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37BFB55B" w14:textId="77777777" w:rsidR="000E21B8" w:rsidRPr="00834AAC" w:rsidRDefault="000E21B8" w:rsidP="006B12D4">
            <w:pPr>
              <w:spacing w:after="0" w:line="295" w:lineRule="auto"/>
              <w:rPr>
                <w:sz w:val="24"/>
                <w:szCs w:val="24"/>
              </w:rPr>
            </w:pPr>
          </w:p>
        </w:tc>
        <w:tc>
          <w:tcPr>
            <w:tcW w:w="1003" w:type="pct"/>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509D2518" w14:textId="77777777" w:rsidR="000E21B8" w:rsidRPr="00834AAC" w:rsidRDefault="000E21B8" w:rsidP="006B12D4">
            <w:pPr>
              <w:spacing w:after="0" w:line="295" w:lineRule="auto"/>
              <w:rPr>
                <w:sz w:val="24"/>
                <w:szCs w:val="24"/>
              </w:rPr>
            </w:pPr>
          </w:p>
        </w:tc>
        <w:tc>
          <w:tcPr>
            <w:tcW w:w="1003" w:type="pct"/>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37A4FD09" w14:textId="77777777" w:rsidR="000E21B8" w:rsidRPr="00834AAC" w:rsidRDefault="000E21B8" w:rsidP="006B12D4">
            <w:pPr>
              <w:spacing w:after="0" w:line="295" w:lineRule="auto"/>
              <w:rPr>
                <w:sz w:val="24"/>
                <w:szCs w:val="24"/>
              </w:rPr>
            </w:pPr>
          </w:p>
        </w:tc>
      </w:tr>
    </w:tbl>
    <w:p w14:paraId="4A816DFA" w14:textId="77777777" w:rsidR="000E21B8" w:rsidRDefault="000E21B8" w:rsidP="006B12D4">
      <w:pPr>
        <w:spacing w:after="0" w:line="295" w:lineRule="auto"/>
        <w:ind w:firstLine="708"/>
        <w:jc w:val="both"/>
        <w:outlineLvl w:val="0"/>
        <w:rPr>
          <w:rFonts w:eastAsia="Arial Unicode MS"/>
          <w:color w:val="000000"/>
          <w:sz w:val="28"/>
          <w:u w:color="000000"/>
        </w:rPr>
      </w:pPr>
    </w:p>
    <w:p w14:paraId="6264EA55" w14:textId="77777777" w:rsidR="000E21B8" w:rsidRPr="004173B1" w:rsidRDefault="000E21B8" w:rsidP="006B12D4">
      <w:pPr>
        <w:spacing w:after="0" w:line="295" w:lineRule="auto"/>
        <w:ind w:firstLine="708"/>
        <w:jc w:val="both"/>
        <w:outlineLvl w:val="0"/>
        <w:rPr>
          <w:rFonts w:eastAsia="Arial Unicode MS"/>
          <w:color w:val="000000"/>
          <w:sz w:val="28"/>
          <w:u w:color="000000"/>
        </w:rPr>
      </w:pPr>
      <w:r w:rsidRPr="004173B1">
        <w:rPr>
          <w:rFonts w:eastAsia="Arial Unicode MS"/>
          <w:color w:val="000000"/>
          <w:sz w:val="28"/>
          <w:u w:color="000000"/>
        </w:rPr>
        <w:t>Разрабатывается объемно-планировочное решение, осуществляется компоновка помещений с учетом требований технологического проектирования, архитектурно-строительных требований.</w:t>
      </w:r>
    </w:p>
    <w:p w14:paraId="547EA8E7" w14:textId="77777777" w:rsidR="000E21B8" w:rsidRPr="004173B1" w:rsidRDefault="000E21B8" w:rsidP="006B12D4">
      <w:pPr>
        <w:spacing w:after="0" w:line="295" w:lineRule="auto"/>
        <w:ind w:firstLine="708"/>
        <w:jc w:val="both"/>
        <w:outlineLvl w:val="0"/>
        <w:rPr>
          <w:rFonts w:eastAsia="Arial Unicode MS"/>
          <w:color w:val="000000"/>
          <w:sz w:val="28"/>
          <w:u w:color="000000"/>
        </w:rPr>
      </w:pPr>
      <w:r w:rsidRPr="004173B1">
        <w:rPr>
          <w:rFonts w:eastAsia="Arial Unicode MS"/>
          <w:color w:val="000000"/>
          <w:sz w:val="28"/>
          <w:u w:color="000000"/>
        </w:rPr>
        <w:lastRenderedPageBreak/>
        <w:t>При определении объемно-планировочной схемы предприятия необходимо определить:</w:t>
      </w:r>
    </w:p>
    <w:p w14:paraId="1A228095" w14:textId="77777777" w:rsidR="000E21B8" w:rsidRPr="004173B1" w:rsidRDefault="000E21B8" w:rsidP="006B12D4">
      <w:pPr>
        <w:spacing w:after="0" w:line="295" w:lineRule="auto"/>
        <w:ind w:firstLine="708"/>
        <w:jc w:val="both"/>
        <w:outlineLvl w:val="0"/>
        <w:rPr>
          <w:rFonts w:eastAsia="Arial Unicode MS"/>
          <w:color w:val="000000"/>
          <w:sz w:val="28"/>
          <w:u w:color="000000"/>
        </w:rPr>
      </w:pPr>
      <w:r w:rsidRPr="004173B1">
        <w:rPr>
          <w:rFonts w:eastAsia="Arial Unicode MS"/>
          <w:color w:val="000000"/>
          <w:sz w:val="28"/>
          <w:u w:color="000000"/>
        </w:rPr>
        <w:t>- технологическую схему производства;</w:t>
      </w:r>
    </w:p>
    <w:p w14:paraId="38ABA5BA" w14:textId="77777777" w:rsidR="000E21B8" w:rsidRPr="004173B1" w:rsidRDefault="000E21B8" w:rsidP="006B12D4">
      <w:pPr>
        <w:spacing w:after="0" w:line="295" w:lineRule="auto"/>
        <w:ind w:firstLine="708"/>
        <w:jc w:val="both"/>
        <w:outlineLvl w:val="0"/>
        <w:rPr>
          <w:rFonts w:eastAsia="Arial Unicode MS"/>
          <w:color w:val="000000"/>
          <w:sz w:val="28"/>
          <w:u w:color="000000"/>
        </w:rPr>
      </w:pPr>
      <w:r w:rsidRPr="004173B1">
        <w:rPr>
          <w:rFonts w:eastAsia="Arial Unicode MS"/>
          <w:color w:val="000000"/>
          <w:sz w:val="28"/>
          <w:u w:color="000000"/>
        </w:rPr>
        <w:t>- схему взаимосвязи помещений;</w:t>
      </w:r>
    </w:p>
    <w:p w14:paraId="2C01A2FE" w14:textId="77777777" w:rsidR="000E21B8" w:rsidRPr="004173B1" w:rsidRDefault="000E21B8" w:rsidP="006B12D4">
      <w:pPr>
        <w:spacing w:after="0" w:line="295" w:lineRule="auto"/>
        <w:ind w:firstLine="708"/>
        <w:jc w:val="both"/>
        <w:outlineLvl w:val="0"/>
        <w:rPr>
          <w:rFonts w:eastAsia="Arial Unicode MS"/>
          <w:color w:val="000000"/>
          <w:sz w:val="28"/>
          <w:u w:color="000000"/>
        </w:rPr>
      </w:pPr>
      <w:r w:rsidRPr="004173B1">
        <w:rPr>
          <w:rFonts w:eastAsia="Arial Unicode MS"/>
          <w:color w:val="000000"/>
          <w:sz w:val="28"/>
          <w:u w:color="000000"/>
        </w:rPr>
        <w:t>- пути движения производственного и обслуживающего персонала;</w:t>
      </w:r>
    </w:p>
    <w:p w14:paraId="55D6BC9E" w14:textId="77777777" w:rsidR="000E21B8" w:rsidRPr="004173B1" w:rsidRDefault="000E21B8" w:rsidP="006B12D4">
      <w:pPr>
        <w:spacing w:after="0" w:line="295" w:lineRule="auto"/>
        <w:ind w:firstLine="708"/>
        <w:jc w:val="both"/>
        <w:outlineLvl w:val="0"/>
        <w:rPr>
          <w:rFonts w:eastAsia="Arial Unicode MS"/>
          <w:color w:val="000000"/>
          <w:sz w:val="28"/>
          <w:u w:color="000000"/>
        </w:rPr>
      </w:pPr>
      <w:r w:rsidRPr="004173B1">
        <w:rPr>
          <w:rFonts w:eastAsia="Arial Unicode MS"/>
          <w:color w:val="000000"/>
          <w:sz w:val="28"/>
          <w:u w:color="000000"/>
        </w:rPr>
        <w:t>- движение потоков сырья и готовой продукции, чистой и использованной посуды.</w:t>
      </w:r>
    </w:p>
    <w:p w14:paraId="2A0EEB24" w14:textId="77777777" w:rsidR="000E21B8" w:rsidRPr="004173B1" w:rsidRDefault="000E21B8" w:rsidP="006B12D4">
      <w:pPr>
        <w:spacing w:after="0" w:line="295" w:lineRule="auto"/>
        <w:ind w:firstLine="708"/>
        <w:jc w:val="both"/>
        <w:outlineLvl w:val="0"/>
        <w:rPr>
          <w:rFonts w:eastAsia="Arial Unicode MS"/>
          <w:color w:val="000000"/>
          <w:sz w:val="28"/>
          <w:u w:color="000000"/>
        </w:rPr>
      </w:pPr>
      <w:r w:rsidRPr="004173B1">
        <w:rPr>
          <w:rFonts w:eastAsia="Arial Unicode MS"/>
          <w:color w:val="000000"/>
          <w:sz w:val="28"/>
          <w:u w:color="000000"/>
        </w:rPr>
        <w:t xml:space="preserve">В основу проектирования каждого цеха и предприятия в целом должен быть положен технологический процесс. </w:t>
      </w:r>
    </w:p>
    <w:p w14:paraId="195F9394" w14:textId="77777777" w:rsidR="000E21B8" w:rsidRPr="00847FA8" w:rsidRDefault="000E21B8" w:rsidP="006B12D4">
      <w:pPr>
        <w:spacing w:after="0" w:line="295" w:lineRule="auto"/>
        <w:ind w:firstLine="708"/>
        <w:jc w:val="both"/>
        <w:outlineLvl w:val="0"/>
        <w:rPr>
          <w:rFonts w:eastAsia="Arial Unicode MS"/>
          <w:sz w:val="28"/>
          <w:u w:color="000000"/>
        </w:rPr>
      </w:pPr>
      <w:r w:rsidRPr="00847FA8">
        <w:rPr>
          <w:rFonts w:eastAsia="Arial Unicode MS"/>
          <w:sz w:val="28"/>
          <w:u w:color="000000"/>
        </w:rPr>
        <w:t>План здания с расстановкой оборудования согласовывается с руководителем проекта. Графическая часть – 2 листа: поэтажные планы предприятия с расстановкой оборудования (для проектов реконструкции – до и после реконструк</w:t>
      </w:r>
      <w:r w:rsidR="00257787">
        <w:rPr>
          <w:rFonts w:eastAsia="Arial Unicode MS"/>
          <w:sz w:val="28"/>
          <w:u w:color="000000"/>
        </w:rPr>
        <w:t>ции)</w:t>
      </w:r>
      <w:r w:rsidRPr="00847FA8">
        <w:rPr>
          <w:rFonts w:eastAsia="Arial Unicode MS"/>
          <w:sz w:val="28"/>
          <w:u w:color="000000"/>
        </w:rPr>
        <w:t>.</w:t>
      </w:r>
    </w:p>
    <w:p w14:paraId="02AD63E5" w14:textId="77777777" w:rsidR="000E21B8" w:rsidRPr="004173B1" w:rsidRDefault="000E21B8" w:rsidP="006B12D4">
      <w:pPr>
        <w:spacing w:after="0" w:line="295" w:lineRule="auto"/>
        <w:ind w:firstLine="708"/>
        <w:jc w:val="both"/>
        <w:outlineLvl w:val="0"/>
        <w:rPr>
          <w:rFonts w:eastAsia="Arial Unicode MS"/>
          <w:color w:val="000000"/>
          <w:sz w:val="28"/>
          <w:u w:color="000000"/>
        </w:rPr>
      </w:pPr>
      <w:r w:rsidRPr="004173B1">
        <w:rPr>
          <w:rFonts w:eastAsia="Arial Unicode MS"/>
          <w:color w:val="000000"/>
          <w:sz w:val="28"/>
          <w:u w:color="000000"/>
        </w:rPr>
        <w:t xml:space="preserve">Архитектурно-строительный раздел включает объемно-планировочное решение (конфигурация, этажность, наружные размеры, сетка колонн, размещение производственных, складских помещений, помещений для потребителей, технических и административно-бытовых помещений и др. по этажам). Дается описание фундамента, стен (материал, расчет толщины наружных стен), этажей здания, гидроизоляция, отделка всех помещений (пол, стены, потолок), размеры окон (ведется расчет коэффициента естественного освещения). </w:t>
      </w:r>
    </w:p>
    <w:p w14:paraId="50DDF479" w14:textId="77777777" w:rsidR="000E21B8" w:rsidRPr="00BF374F" w:rsidRDefault="000E21B8" w:rsidP="006B12D4">
      <w:pPr>
        <w:shd w:val="clear" w:color="auto" w:fill="FFFFFF"/>
        <w:spacing w:after="0" w:line="295" w:lineRule="auto"/>
        <w:ind w:firstLine="709"/>
        <w:jc w:val="both"/>
        <w:rPr>
          <w:sz w:val="28"/>
          <w:szCs w:val="28"/>
        </w:rPr>
      </w:pPr>
      <w:r w:rsidRPr="004173B1">
        <w:rPr>
          <w:rFonts w:eastAsia="Arial Unicode MS"/>
          <w:color w:val="000000"/>
          <w:sz w:val="28"/>
          <w:u w:color="000000"/>
        </w:rPr>
        <w:t xml:space="preserve">Краткое описание генерального плана участка строительства с указанием рельефа участка местности, расположенных рядом строений, прилегающих улиц, магистралей, ориентация по сторонам света. </w:t>
      </w:r>
      <w:r w:rsidRPr="00BF374F">
        <w:rPr>
          <w:sz w:val="28"/>
          <w:szCs w:val="28"/>
        </w:rPr>
        <w:t>Объем</w:t>
      </w:r>
      <w:r>
        <w:rPr>
          <w:sz w:val="28"/>
          <w:szCs w:val="28"/>
        </w:rPr>
        <w:t xml:space="preserve"> -</w:t>
      </w:r>
      <w:r w:rsidRPr="00BF374F">
        <w:rPr>
          <w:sz w:val="28"/>
          <w:szCs w:val="28"/>
        </w:rPr>
        <w:t xml:space="preserve"> не более </w:t>
      </w:r>
      <w:r>
        <w:rPr>
          <w:sz w:val="28"/>
          <w:szCs w:val="28"/>
        </w:rPr>
        <w:t xml:space="preserve">5 - </w:t>
      </w:r>
      <w:r w:rsidRPr="00BF374F">
        <w:rPr>
          <w:sz w:val="28"/>
          <w:szCs w:val="28"/>
        </w:rPr>
        <w:t>8 страниц</w:t>
      </w:r>
      <w:r>
        <w:rPr>
          <w:sz w:val="28"/>
          <w:szCs w:val="28"/>
        </w:rPr>
        <w:t>.</w:t>
      </w:r>
    </w:p>
    <w:p w14:paraId="6DF8AD35" w14:textId="77777777" w:rsidR="000E21B8" w:rsidRPr="004173B1" w:rsidRDefault="000E21B8" w:rsidP="006B12D4">
      <w:pPr>
        <w:spacing w:after="0" w:line="295" w:lineRule="auto"/>
        <w:ind w:firstLine="709"/>
        <w:jc w:val="both"/>
        <w:outlineLvl w:val="0"/>
        <w:rPr>
          <w:rFonts w:eastAsia="Arial Unicode MS"/>
          <w:color w:val="000000"/>
          <w:sz w:val="28"/>
          <w:u w:color="000000"/>
        </w:rPr>
      </w:pPr>
      <w:r w:rsidRPr="004173B1">
        <w:rPr>
          <w:rFonts w:eastAsia="Arial Unicode MS"/>
          <w:color w:val="000000"/>
          <w:sz w:val="28"/>
          <w:u w:color="000000"/>
        </w:rPr>
        <w:t xml:space="preserve">Экономический раздел включает расчеты экономических показателей, характеризующих деятельность предприятия: товарооборот (в т.ч. по составу), издержки производства и обращения, валовой доход, прибыль, срок окупаемости. На основании расчетов определяется рентабельность и эффективность капитальных вложений. </w:t>
      </w:r>
    </w:p>
    <w:p w14:paraId="7819C6A2" w14:textId="77777777" w:rsidR="000E21B8" w:rsidRPr="004173B1" w:rsidRDefault="000E21B8" w:rsidP="006B12D4">
      <w:pPr>
        <w:spacing w:after="0" w:line="295" w:lineRule="auto"/>
        <w:ind w:firstLine="709"/>
        <w:jc w:val="both"/>
        <w:outlineLvl w:val="0"/>
        <w:rPr>
          <w:rFonts w:eastAsia="Arial Unicode MS"/>
          <w:color w:val="000000"/>
          <w:sz w:val="28"/>
          <w:u w:color="000000"/>
        </w:rPr>
      </w:pPr>
      <w:r w:rsidRPr="004173B1">
        <w:rPr>
          <w:rFonts w:eastAsia="Arial Unicode MS"/>
          <w:color w:val="000000"/>
          <w:sz w:val="28"/>
          <w:u w:color="000000"/>
        </w:rPr>
        <w:t xml:space="preserve">При реконструкции предприятия к защите необходимо </w:t>
      </w:r>
      <w:proofErr w:type="gramStart"/>
      <w:r w:rsidRPr="004173B1">
        <w:rPr>
          <w:rFonts w:eastAsia="Arial Unicode MS"/>
          <w:color w:val="000000"/>
          <w:sz w:val="28"/>
          <w:u w:color="000000"/>
        </w:rPr>
        <w:t>предоставить  анализ</w:t>
      </w:r>
      <w:proofErr w:type="gramEnd"/>
      <w:r w:rsidRPr="004173B1">
        <w:rPr>
          <w:rFonts w:eastAsia="Arial Unicode MS"/>
          <w:color w:val="000000"/>
          <w:sz w:val="28"/>
          <w:u w:color="000000"/>
        </w:rPr>
        <w:t xml:space="preserve"> экономических показателей до и после реконструкции. </w:t>
      </w:r>
    </w:p>
    <w:p w14:paraId="0FE622C6" w14:textId="77777777" w:rsidR="000E21B8" w:rsidRPr="004173B1" w:rsidRDefault="000E21B8" w:rsidP="006B12D4">
      <w:pPr>
        <w:spacing w:after="0" w:line="295" w:lineRule="auto"/>
        <w:ind w:firstLine="709"/>
        <w:jc w:val="both"/>
        <w:outlineLvl w:val="0"/>
        <w:rPr>
          <w:rFonts w:eastAsia="Arial Unicode MS"/>
          <w:color w:val="000000"/>
          <w:sz w:val="28"/>
          <w:u w:color="000000"/>
        </w:rPr>
      </w:pPr>
      <w:r w:rsidRPr="004173B1">
        <w:rPr>
          <w:rFonts w:eastAsia="Arial Unicode MS"/>
          <w:color w:val="000000"/>
          <w:sz w:val="28"/>
          <w:u w:color="000000"/>
        </w:rPr>
        <w:t>Графическая часть – 1 лист (результаты экономических показателей проектируемого/реконструируемого предприятия).</w:t>
      </w:r>
    </w:p>
    <w:p w14:paraId="0AD0CB64" w14:textId="77777777" w:rsidR="000E21B8" w:rsidRPr="004173B1" w:rsidRDefault="000E21B8" w:rsidP="006B12D4">
      <w:pPr>
        <w:spacing w:after="0" w:line="295" w:lineRule="auto"/>
        <w:ind w:firstLine="709"/>
        <w:jc w:val="both"/>
        <w:outlineLvl w:val="0"/>
        <w:rPr>
          <w:rFonts w:eastAsia="Arial Unicode MS"/>
          <w:color w:val="000000"/>
          <w:sz w:val="28"/>
          <w:u w:color="000000"/>
        </w:rPr>
      </w:pPr>
      <w:r w:rsidRPr="004173B1">
        <w:rPr>
          <w:rFonts w:eastAsia="Arial Unicode MS"/>
          <w:color w:val="000000"/>
          <w:sz w:val="28"/>
          <w:u w:color="000000"/>
        </w:rPr>
        <w:t>Графическая часть к проекту должна быть выполнена с использованием компьютерных программ (</w:t>
      </w:r>
      <w:proofErr w:type="spellStart"/>
      <w:r w:rsidRPr="004173B1">
        <w:rPr>
          <w:rFonts w:eastAsia="Arial Unicode MS"/>
          <w:color w:val="000000"/>
          <w:sz w:val="28"/>
          <w:u w:color="000000"/>
        </w:rPr>
        <w:t>AutoCAD</w:t>
      </w:r>
      <w:proofErr w:type="spellEnd"/>
      <w:r w:rsidRPr="004173B1">
        <w:rPr>
          <w:rFonts w:eastAsia="Arial Unicode MS"/>
          <w:color w:val="000000"/>
          <w:sz w:val="28"/>
          <w:u w:color="000000"/>
        </w:rPr>
        <w:t xml:space="preserve">, </w:t>
      </w:r>
      <w:proofErr w:type="spellStart"/>
      <w:r w:rsidRPr="004173B1">
        <w:rPr>
          <w:rFonts w:eastAsia="Arial Unicode MS"/>
          <w:color w:val="000000"/>
          <w:sz w:val="28"/>
          <w:u w:color="000000"/>
        </w:rPr>
        <w:t>Microsoft</w:t>
      </w:r>
      <w:proofErr w:type="spellEnd"/>
      <w:r w:rsidRPr="004173B1">
        <w:rPr>
          <w:rFonts w:eastAsia="Arial Unicode MS"/>
          <w:color w:val="000000"/>
          <w:sz w:val="28"/>
          <w:u w:color="000000"/>
        </w:rPr>
        <w:t xml:space="preserve"> </w:t>
      </w:r>
      <w:proofErr w:type="spellStart"/>
      <w:r w:rsidRPr="004173B1">
        <w:rPr>
          <w:rFonts w:eastAsia="Arial Unicode MS"/>
          <w:color w:val="000000"/>
          <w:sz w:val="28"/>
          <w:u w:color="000000"/>
        </w:rPr>
        <w:t>Visio</w:t>
      </w:r>
      <w:proofErr w:type="spellEnd"/>
      <w:r w:rsidRPr="004173B1">
        <w:rPr>
          <w:rFonts w:eastAsia="Arial Unicode MS"/>
          <w:color w:val="000000"/>
          <w:sz w:val="28"/>
          <w:u w:color="000000"/>
        </w:rPr>
        <w:t xml:space="preserve">, Компас и др.). </w:t>
      </w:r>
    </w:p>
    <w:p w14:paraId="07177D6B" w14:textId="77777777" w:rsidR="000E21B8" w:rsidRPr="004173B1" w:rsidRDefault="000E21B8" w:rsidP="006B12D4">
      <w:pPr>
        <w:spacing w:after="0" w:line="295" w:lineRule="auto"/>
        <w:ind w:firstLine="709"/>
        <w:jc w:val="both"/>
        <w:outlineLvl w:val="0"/>
        <w:rPr>
          <w:rFonts w:eastAsia="Arial Unicode MS"/>
          <w:color w:val="000000"/>
          <w:sz w:val="28"/>
          <w:u w:color="000000"/>
        </w:rPr>
      </w:pPr>
      <w:r w:rsidRPr="004173B1">
        <w:rPr>
          <w:rFonts w:eastAsia="Arial Unicode MS"/>
          <w:color w:val="000000"/>
          <w:sz w:val="28"/>
          <w:u w:color="000000"/>
        </w:rPr>
        <w:lastRenderedPageBreak/>
        <w:t>В заключении подводится итог проделанной работы, отмечаются положительные стороны проекта, отличие проектного решения от аналогичных, оценивается эффективность, делается вывод о возможности практического применения принятых решений.</w:t>
      </w:r>
    </w:p>
    <w:p w14:paraId="2B332D4A" w14:textId="77777777" w:rsidR="000E21B8" w:rsidRPr="004173B1" w:rsidRDefault="000E21B8" w:rsidP="006B12D4">
      <w:pPr>
        <w:spacing w:after="0" w:line="295" w:lineRule="auto"/>
        <w:ind w:firstLine="709"/>
        <w:jc w:val="both"/>
        <w:outlineLvl w:val="0"/>
        <w:rPr>
          <w:rFonts w:eastAsia="Arial Unicode MS"/>
          <w:color w:val="000000"/>
          <w:sz w:val="28"/>
          <w:u w:color="000000"/>
        </w:rPr>
      </w:pPr>
      <w:r w:rsidRPr="004173B1">
        <w:rPr>
          <w:rFonts w:eastAsia="Arial Unicode MS"/>
          <w:color w:val="000000"/>
          <w:sz w:val="28"/>
          <w:u w:color="000000"/>
        </w:rPr>
        <w:t>В список использованных источников включают только использованные в работе источники с указанием ссылок на них в пояснительной записке. Список может быть построен по алфавиту или по порядку упоминания в тексте пояснительной записки.</w:t>
      </w:r>
    </w:p>
    <w:p w14:paraId="655D4B4B" w14:textId="77777777" w:rsidR="000E21B8" w:rsidRDefault="000E21B8" w:rsidP="006B12D4">
      <w:pPr>
        <w:spacing w:after="0" w:line="295" w:lineRule="auto"/>
        <w:ind w:firstLine="709"/>
        <w:jc w:val="both"/>
        <w:outlineLvl w:val="0"/>
        <w:rPr>
          <w:rFonts w:eastAsia="Arial Unicode MS"/>
          <w:color w:val="000000"/>
          <w:sz w:val="28"/>
          <w:u w:color="000000"/>
        </w:rPr>
      </w:pPr>
      <w:r w:rsidRPr="004173B1">
        <w:rPr>
          <w:rFonts w:eastAsia="Arial Unicode MS"/>
          <w:color w:val="000000"/>
          <w:sz w:val="28"/>
          <w:u w:color="000000"/>
        </w:rPr>
        <w:t xml:space="preserve">При выполнении проекта со </w:t>
      </w:r>
      <w:proofErr w:type="spellStart"/>
      <w:r w:rsidRPr="004173B1">
        <w:rPr>
          <w:rFonts w:eastAsia="Arial Unicode MS"/>
          <w:color w:val="000000"/>
          <w:sz w:val="28"/>
          <w:u w:color="000000"/>
        </w:rPr>
        <w:t>спецвопросом</w:t>
      </w:r>
      <w:proofErr w:type="spellEnd"/>
      <w:r w:rsidRPr="004173B1">
        <w:rPr>
          <w:rFonts w:eastAsia="Arial Unicode MS"/>
          <w:color w:val="000000"/>
          <w:sz w:val="28"/>
          <w:u w:color="000000"/>
        </w:rPr>
        <w:t xml:space="preserve"> руководителем может быть принято решение о сокращении проектной части </w:t>
      </w:r>
      <w:r>
        <w:rPr>
          <w:rFonts w:eastAsia="Arial Unicode MS"/>
          <w:color w:val="000000"/>
          <w:sz w:val="28"/>
          <w:u w:color="000000"/>
        </w:rPr>
        <w:t>выпускной квалификационной</w:t>
      </w:r>
      <w:r w:rsidRPr="004173B1">
        <w:rPr>
          <w:rFonts w:eastAsia="Arial Unicode MS"/>
          <w:color w:val="000000"/>
          <w:sz w:val="28"/>
          <w:u w:color="000000"/>
        </w:rPr>
        <w:t xml:space="preserve"> работы студента.</w:t>
      </w:r>
    </w:p>
    <w:p w14:paraId="471E6D2A" w14:textId="77777777" w:rsidR="00E03CB4" w:rsidRPr="00E03CB4" w:rsidRDefault="00E03CB4" w:rsidP="006B12D4">
      <w:pPr>
        <w:spacing w:after="0" w:line="295" w:lineRule="auto"/>
        <w:ind w:firstLine="709"/>
        <w:jc w:val="both"/>
        <w:outlineLvl w:val="0"/>
        <w:rPr>
          <w:rFonts w:eastAsia="Arial Unicode MS"/>
          <w:i/>
          <w:color w:val="000000"/>
          <w:sz w:val="28"/>
          <w:u w:color="000000"/>
        </w:rPr>
      </w:pPr>
      <w:r>
        <w:rPr>
          <w:rFonts w:eastAsia="Arial Unicode MS"/>
          <w:i/>
          <w:color w:val="000000"/>
          <w:sz w:val="28"/>
          <w:u w:color="000000"/>
        </w:rPr>
        <w:t>Научно-исследовательская работа</w:t>
      </w:r>
    </w:p>
    <w:p w14:paraId="754EB3D4" w14:textId="77777777" w:rsidR="00BF152C" w:rsidRDefault="00E03CB4" w:rsidP="006B12D4">
      <w:pPr>
        <w:spacing w:after="0" w:line="295" w:lineRule="auto"/>
        <w:ind w:firstLine="709"/>
        <w:jc w:val="both"/>
        <w:outlineLvl w:val="0"/>
        <w:rPr>
          <w:rFonts w:eastAsia="Arial Unicode MS"/>
          <w:color w:val="000000"/>
          <w:sz w:val="28"/>
          <w:u w:color="000000"/>
        </w:rPr>
      </w:pPr>
      <w:r>
        <w:rPr>
          <w:sz w:val="28"/>
          <w:szCs w:val="28"/>
        </w:rPr>
        <w:t>Выпускная квалификационная</w:t>
      </w:r>
      <w:r w:rsidRPr="00834AAC">
        <w:rPr>
          <w:sz w:val="28"/>
          <w:szCs w:val="28"/>
        </w:rPr>
        <w:t xml:space="preserve"> работа </w:t>
      </w:r>
      <w:r>
        <w:rPr>
          <w:sz w:val="28"/>
          <w:szCs w:val="28"/>
        </w:rPr>
        <w:t xml:space="preserve">(научно-исследовательская) </w:t>
      </w:r>
      <w:r w:rsidRPr="00834AAC">
        <w:rPr>
          <w:sz w:val="28"/>
          <w:szCs w:val="28"/>
        </w:rPr>
        <w:t xml:space="preserve">состоит </w:t>
      </w:r>
      <w:r w:rsidRPr="00834AAC">
        <w:rPr>
          <w:rFonts w:eastAsia="Arial Unicode MS"/>
          <w:color w:val="000000"/>
          <w:sz w:val="28"/>
          <w:u w:color="000000"/>
        </w:rPr>
        <w:t>из</w:t>
      </w:r>
      <w:r>
        <w:rPr>
          <w:rFonts w:eastAsia="Arial Unicode MS"/>
          <w:color w:val="000000"/>
          <w:sz w:val="28"/>
          <w:u w:color="000000"/>
        </w:rPr>
        <w:t>: введения – 2-3 печатных страницы;</w:t>
      </w:r>
      <w:r w:rsidRPr="00834AAC">
        <w:rPr>
          <w:rFonts w:eastAsia="Arial Unicode MS"/>
          <w:color w:val="000000"/>
          <w:sz w:val="28"/>
          <w:u w:color="000000"/>
        </w:rPr>
        <w:t xml:space="preserve"> </w:t>
      </w:r>
      <w:r>
        <w:rPr>
          <w:rFonts w:eastAsia="Arial Unicode MS"/>
          <w:color w:val="000000"/>
          <w:sz w:val="28"/>
          <w:u w:color="000000"/>
        </w:rPr>
        <w:t>литературного обзора</w:t>
      </w:r>
      <w:r w:rsidRPr="00834AAC">
        <w:rPr>
          <w:rFonts w:eastAsia="Arial Unicode MS"/>
          <w:color w:val="000000"/>
          <w:sz w:val="28"/>
          <w:u w:color="000000"/>
        </w:rPr>
        <w:t xml:space="preserve"> </w:t>
      </w:r>
      <w:r>
        <w:rPr>
          <w:rFonts w:eastAsia="Arial Unicode MS"/>
          <w:color w:val="000000"/>
          <w:sz w:val="28"/>
          <w:u w:color="000000"/>
        </w:rPr>
        <w:t>–</w:t>
      </w:r>
      <w:r w:rsidRPr="00834AAC">
        <w:rPr>
          <w:rFonts w:eastAsia="Arial Unicode MS"/>
          <w:color w:val="000000"/>
          <w:sz w:val="28"/>
          <w:u w:color="000000"/>
        </w:rPr>
        <w:t xml:space="preserve"> </w:t>
      </w:r>
      <w:r>
        <w:rPr>
          <w:rFonts w:eastAsia="Arial Unicode MS"/>
          <w:color w:val="000000"/>
          <w:sz w:val="28"/>
          <w:u w:color="000000"/>
        </w:rPr>
        <w:t>20-25</w:t>
      </w:r>
      <w:r w:rsidRPr="00834AAC">
        <w:rPr>
          <w:rFonts w:eastAsia="Arial Unicode MS"/>
          <w:color w:val="000000"/>
          <w:sz w:val="28"/>
          <w:u w:color="000000"/>
        </w:rPr>
        <w:t xml:space="preserve"> печатных страниц</w:t>
      </w:r>
      <w:r>
        <w:rPr>
          <w:rFonts w:eastAsia="Arial Unicode MS"/>
          <w:color w:val="000000"/>
          <w:sz w:val="28"/>
          <w:u w:color="000000"/>
        </w:rPr>
        <w:t xml:space="preserve">; экспериментальной части – объем </w:t>
      </w:r>
      <w:r w:rsidRPr="00E03CB4">
        <w:rPr>
          <w:rFonts w:eastAsia="Arial Unicode MS"/>
          <w:color w:val="000000"/>
          <w:sz w:val="28"/>
          <w:u w:color="000000"/>
        </w:rPr>
        <w:t>не регламентируется, зависит от проделанной научно-исследовательской работы, выносимой на защиту</w:t>
      </w:r>
      <w:r>
        <w:rPr>
          <w:rFonts w:eastAsia="Arial Unicode MS"/>
          <w:color w:val="000000"/>
          <w:sz w:val="28"/>
          <w:u w:color="000000"/>
        </w:rPr>
        <w:t xml:space="preserve">; экономического раздела – 5-10 печатных листов; заключения – 1-2 печатных листа </w:t>
      </w:r>
      <w:r w:rsidRPr="00834AAC">
        <w:rPr>
          <w:rFonts w:eastAsia="Arial Unicode MS"/>
          <w:color w:val="000000"/>
          <w:sz w:val="28"/>
          <w:u w:color="000000"/>
        </w:rPr>
        <w:t>формата А4 (297х210 мм)</w:t>
      </w:r>
      <w:r>
        <w:rPr>
          <w:rFonts w:eastAsia="Arial Unicode MS"/>
          <w:color w:val="000000"/>
          <w:sz w:val="28"/>
          <w:u w:color="000000"/>
        </w:rPr>
        <w:t xml:space="preserve">; приложений. Общий объем работы должен составлять не менее 60 </w:t>
      </w:r>
      <w:r w:rsidR="00C91F74">
        <w:rPr>
          <w:rFonts w:eastAsia="Arial Unicode MS"/>
          <w:color w:val="000000"/>
          <w:sz w:val="28"/>
          <w:u w:color="000000"/>
        </w:rPr>
        <w:t xml:space="preserve">печатных листов (не включая приложения). </w:t>
      </w:r>
      <w:bookmarkStart w:id="2" w:name="_Hlk7036378"/>
      <w:r w:rsidR="00C91F74">
        <w:rPr>
          <w:rFonts w:eastAsia="Arial Unicode MS"/>
          <w:color w:val="000000"/>
          <w:sz w:val="28"/>
          <w:u w:color="000000"/>
        </w:rPr>
        <w:t xml:space="preserve">Оформление научной работы должно соответствовать «Положению о требованиях к оформлению отчетов по практике, курсовых и выпускных квалификационных </w:t>
      </w:r>
      <w:r w:rsidR="00C91F74" w:rsidRPr="0043517E">
        <w:rPr>
          <w:rFonts w:eastAsia="Arial Unicode MS"/>
          <w:sz w:val="28"/>
          <w:u w:color="000000"/>
        </w:rPr>
        <w:t>работ П7.5-14-2016.</w:t>
      </w:r>
      <w:bookmarkEnd w:id="2"/>
    </w:p>
    <w:p w14:paraId="6755C878" w14:textId="77777777" w:rsidR="00E03CB4" w:rsidRDefault="00E03CB4" w:rsidP="006B12D4">
      <w:pPr>
        <w:spacing w:after="0" w:line="295" w:lineRule="auto"/>
        <w:ind w:firstLine="709"/>
        <w:jc w:val="both"/>
        <w:outlineLvl w:val="0"/>
        <w:rPr>
          <w:rFonts w:eastAsia="Arial Unicode MS"/>
          <w:color w:val="000000"/>
          <w:sz w:val="28"/>
          <w:u w:color="000000"/>
        </w:rPr>
      </w:pPr>
    </w:p>
    <w:p w14:paraId="60F8988E" w14:textId="77777777" w:rsidR="000E21B8" w:rsidRPr="00BF152C" w:rsidRDefault="00BF152C" w:rsidP="006B12D4">
      <w:pPr>
        <w:spacing w:after="0" w:line="295" w:lineRule="auto"/>
        <w:ind w:firstLine="708"/>
        <w:jc w:val="center"/>
        <w:outlineLvl w:val="0"/>
        <w:rPr>
          <w:rFonts w:eastAsia="Arial Unicode MS"/>
          <w:b/>
          <w:color w:val="000000"/>
          <w:sz w:val="28"/>
          <w:szCs w:val="28"/>
          <w:u w:color="000000"/>
        </w:rPr>
      </w:pPr>
      <w:r w:rsidRPr="00BF152C">
        <w:rPr>
          <w:rFonts w:eastAsia="Arial Unicode MS"/>
          <w:b/>
          <w:color w:val="000000"/>
          <w:sz w:val="28"/>
          <w:szCs w:val="28"/>
          <w:u w:color="000000"/>
        </w:rPr>
        <w:t>Краткая характеристика структуры выпускной квалификационной работы (</w:t>
      </w:r>
      <w:r>
        <w:rPr>
          <w:rFonts w:eastAsia="Arial Unicode MS"/>
          <w:b/>
          <w:color w:val="000000"/>
          <w:sz w:val="28"/>
          <w:szCs w:val="28"/>
          <w:u w:color="000000"/>
        </w:rPr>
        <w:t>научно-исследовательская работа)</w:t>
      </w:r>
    </w:p>
    <w:p w14:paraId="3C016E2E" w14:textId="77777777" w:rsidR="00BF152C" w:rsidRDefault="00BF152C" w:rsidP="006B12D4">
      <w:pPr>
        <w:spacing w:after="0" w:line="295" w:lineRule="auto"/>
        <w:ind w:firstLine="708"/>
        <w:jc w:val="both"/>
        <w:outlineLvl w:val="0"/>
        <w:rPr>
          <w:rFonts w:eastAsia="Arial Unicode MS"/>
          <w:color w:val="000000"/>
          <w:sz w:val="28"/>
          <w:u w:color="000000"/>
        </w:rPr>
      </w:pPr>
    </w:p>
    <w:p w14:paraId="1DECB873" w14:textId="77777777" w:rsidR="00BF152C" w:rsidRPr="004173B1" w:rsidRDefault="00BF152C" w:rsidP="006B12D4">
      <w:pPr>
        <w:spacing w:after="0" w:line="295" w:lineRule="auto"/>
        <w:ind w:firstLine="708"/>
        <w:jc w:val="both"/>
        <w:outlineLvl w:val="0"/>
        <w:rPr>
          <w:rFonts w:eastAsia="Arial Unicode MS"/>
          <w:color w:val="000000"/>
          <w:sz w:val="28"/>
          <w:u w:color="000000"/>
        </w:rPr>
      </w:pPr>
      <w:r>
        <w:rPr>
          <w:rFonts w:eastAsia="Arial Unicode MS"/>
          <w:color w:val="000000"/>
          <w:sz w:val="28"/>
          <w:u w:color="000000"/>
        </w:rPr>
        <w:t>Выпускная квалификационная</w:t>
      </w:r>
      <w:r w:rsidRPr="004173B1">
        <w:rPr>
          <w:rFonts w:eastAsia="Arial Unicode MS"/>
          <w:color w:val="000000"/>
          <w:sz w:val="28"/>
          <w:u w:color="000000"/>
        </w:rPr>
        <w:t xml:space="preserve"> работа </w:t>
      </w:r>
      <w:r>
        <w:rPr>
          <w:rFonts w:eastAsia="Arial Unicode MS"/>
          <w:color w:val="000000"/>
          <w:sz w:val="28"/>
          <w:u w:color="000000"/>
        </w:rPr>
        <w:t xml:space="preserve">в виде научно-исследовательской работы </w:t>
      </w:r>
      <w:r w:rsidRPr="004173B1">
        <w:rPr>
          <w:rFonts w:eastAsia="Arial Unicode MS"/>
          <w:color w:val="000000"/>
          <w:sz w:val="28"/>
          <w:u w:color="000000"/>
        </w:rPr>
        <w:t>содержит:</w:t>
      </w:r>
    </w:p>
    <w:p w14:paraId="1D6CD02C" w14:textId="77777777" w:rsidR="00BF152C" w:rsidRPr="004173B1" w:rsidRDefault="00BF152C" w:rsidP="006B12D4">
      <w:pPr>
        <w:spacing w:after="0" w:line="295" w:lineRule="auto"/>
        <w:ind w:firstLine="708"/>
        <w:jc w:val="both"/>
        <w:outlineLvl w:val="0"/>
        <w:rPr>
          <w:rFonts w:eastAsia="Arial Unicode MS"/>
          <w:color w:val="000000"/>
          <w:sz w:val="28"/>
          <w:u w:color="000000"/>
        </w:rPr>
      </w:pPr>
      <w:r w:rsidRPr="004173B1">
        <w:rPr>
          <w:rFonts w:eastAsia="Arial Unicode MS"/>
          <w:color w:val="000000"/>
          <w:sz w:val="28"/>
          <w:u w:color="000000"/>
        </w:rPr>
        <w:t>- титульный лист;</w:t>
      </w:r>
    </w:p>
    <w:p w14:paraId="727AEAE5" w14:textId="77777777" w:rsidR="00BF152C" w:rsidRPr="004173B1" w:rsidRDefault="00BF152C" w:rsidP="006B12D4">
      <w:pPr>
        <w:spacing w:after="0" w:line="295" w:lineRule="auto"/>
        <w:ind w:firstLine="708"/>
        <w:jc w:val="both"/>
        <w:outlineLvl w:val="0"/>
        <w:rPr>
          <w:rFonts w:eastAsia="Arial Unicode MS"/>
          <w:color w:val="000000"/>
          <w:sz w:val="28"/>
          <w:u w:color="000000"/>
        </w:rPr>
      </w:pPr>
      <w:r w:rsidRPr="004173B1">
        <w:rPr>
          <w:rFonts w:eastAsia="Arial Unicode MS"/>
          <w:color w:val="000000"/>
          <w:sz w:val="28"/>
          <w:u w:color="000000"/>
        </w:rPr>
        <w:t>- задание на выполнение работы;</w:t>
      </w:r>
    </w:p>
    <w:p w14:paraId="709234E5" w14:textId="77777777" w:rsidR="00BF152C" w:rsidRPr="004173B1" w:rsidRDefault="00BF152C" w:rsidP="006B12D4">
      <w:pPr>
        <w:spacing w:after="0" w:line="295" w:lineRule="auto"/>
        <w:ind w:firstLine="708"/>
        <w:jc w:val="both"/>
        <w:outlineLvl w:val="0"/>
        <w:rPr>
          <w:rFonts w:eastAsia="Arial Unicode MS"/>
          <w:color w:val="000000"/>
          <w:sz w:val="28"/>
          <w:u w:color="000000"/>
        </w:rPr>
      </w:pPr>
      <w:r w:rsidRPr="004173B1">
        <w:rPr>
          <w:rFonts w:eastAsia="Arial Unicode MS"/>
          <w:color w:val="000000"/>
          <w:sz w:val="28"/>
          <w:u w:color="000000"/>
        </w:rPr>
        <w:t>- реферат;</w:t>
      </w:r>
    </w:p>
    <w:p w14:paraId="34043000" w14:textId="77777777" w:rsidR="00BF152C" w:rsidRPr="004173B1" w:rsidRDefault="00BF152C" w:rsidP="006B12D4">
      <w:pPr>
        <w:spacing w:after="0" w:line="295" w:lineRule="auto"/>
        <w:ind w:firstLine="708"/>
        <w:jc w:val="both"/>
        <w:outlineLvl w:val="0"/>
        <w:rPr>
          <w:rFonts w:eastAsia="Arial Unicode MS"/>
          <w:color w:val="000000"/>
          <w:sz w:val="28"/>
          <w:u w:color="000000"/>
        </w:rPr>
      </w:pPr>
      <w:r w:rsidRPr="004173B1">
        <w:rPr>
          <w:rFonts w:eastAsia="Arial Unicode MS"/>
          <w:color w:val="000000"/>
          <w:sz w:val="28"/>
          <w:u w:color="000000"/>
        </w:rPr>
        <w:t>- содержание;</w:t>
      </w:r>
    </w:p>
    <w:p w14:paraId="1FB23EC0" w14:textId="77777777" w:rsidR="00BF152C" w:rsidRPr="004173B1" w:rsidRDefault="00BF152C" w:rsidP="006B12D4">
      <w:pPr>
        <w:spacing w:after="0" w:line="295" w:lineRule="auto"/>
        <w:ind w:firstLine="708"/>
        <w:jc w:val="both"/>
        <w:outlineLvl w:val="0"/>
        <w:rPr>
          <w:rFonts w:eastAsia="Arial Unicode MS"/>
          <w:color w:val="000000"/>
          <w:sz w:val="28"/>
          <w:u w:color="000000"/>
        </w:rPr>
      </w:pPr>
      <w:r w:rsidRPr="004173B1">
        <w:rPr>
          <w:rFonts w:eastAsia="Arial Unicode MS"/>
          <w:color w:val="000000"/>
          <w:sz w:val="28"/>
          <w:u w:color="000000"/>
        </w:rPr>
        <w:t>- введение;</w:t>
      </w:r>
    </w:p>
    <w:p w14:paraId="141E21EC" w14:textId="77777777" w:rsidR="00BF152C" w:rsidRPr="004173B1" w:rsidRDefault="00BF152C" w:rsidP="006B12D4">
      <w:pPr>
        <w:spacing w:after="0" w:line="295" w:lineRule="auto"/>
        <w:ind w:firstLine="708"/>
        <w:jc w:val="both"/>
        <w:outlineLvl w:val="0"/>
        <w:rPr>
          <w:rFonts w:eastAsia="Arial Unicode MS"/>
          <w:color w:val="000000"/>
          <w:sz w:val="28"/>
          <w:u w:color="000000"/>
        </w:rPr>
      </w:pPr>
      <w:r w:rsidRPr="004173B1">
        <w:rPr>
          <w:rFonts w:eastAsia="Arial Unicode MS"/>
          <w:color w:val="000000"/>
          <w:sz w:val="28"/>
          <w:u w:color="000000"/>
        </w:rPr>
        <w:t>- обзор литературы (теоретический раздел);</w:t>
      </w:r>
    </w:p>
    <w:p w14:paraId="630809DD" w14:textId="77777777" w:rsidR="00BF152C" w:rsidRPr="004173B1" w:rsidRDefault="00BF152C" w:rsidP="006B12D4">
      <w:pPr>
        <w:spacing w:after="0" w:line="295" w:lineRule="auto"/>
        <w:ind w:firstLine="708"/>
        <w:jc w:val="both"/>
        <w:outlineLvl w:val="0"/>
        <w:rPr>
          <w:rFonts w:eastAsia="Arial Unicode MS"/>
          <w:color w:val="000000"/>
          <w:sz w:val="28"/>
          <w:u w:color="000000"/>
        </w:rPr>
      </w:pPr>
      <w:r w:rsidRPr="004173B1">
        <w:rPr>
          <w:rFonts w:eastAsia="Arial Unicode MS"/>
          <w:color w:val="000000"/>
          <w:sz w:val="28"/>
          <w:u w:color="000000"/>
        </w:rPr>
        <w:t>- экспериментальная часть, в т.ч. объекты, методы исследования;</w:t>
      </w:r>
    </w:p>
    <w:p w14:paraId="466F46CA" w14:textId="77777777" w:rsidR="00BF152C" w:rsidRPr="004173B1" w:rsidRDefault="00BF152C" w:rsidP="006B12D4">
      <w:pPr>
        <w:spacing w:after="0" w:line="295" w:lineRule="auto"/>
        <w:ind w:firstLine="708"/>
        <w:jc w:val="both"/>
        <w:outlineLvl w:val="0"/>
        <w:rPr>
          <w:rFonts w:eastAsia="Arial Unicode MS"/>
          <w:color w:val="000000"/>
          <w:sz w:val="28"/>
          <w:u w:color="000000"/>
        </w:rPr>
      </w:pPr>
      <w:r w:rsidRPr="004173B1">
        <w:rPr>
          <w:rFonts w:eastAsia="Arial Unicode MS"/>
          <w:color w:val="000000"/>
          <w:sz w:val="28"/>
          <w:u w:color="000000"/>
        </w:rPr>
        <w:t>- результаты исследований и их обоснование;</w:t>
      </w:r>
    </w:p>
    <w:p w14:paraId="35FB959D" w14:textId="77777777" w:rsidR="00BF152C" w:rsidRPr="004173B1" w:rsidRDefault="00BF152C" w:rsidP="006B12D4">
      <w:pPr>
        <w:spacing w:after="0" w:line="295" w:lineRule="auto"/>
        <w:ind w:firstLine="708"/>
        <w:jc w:val="both"/>
        <w:outlineLvl w:val="0"/>
        <w:rPr>
          <w:rFonts w:eastAsia="Arial Unicode MS"/>
          <w:color w:val="000000"/>
          <w:sz w:val="28"/>
          <w:u w:color="000000"/>
        </w:rPr>
      </w:pPr>
      <w:r w:rsidRPr="004173B1">
        <w:rPr>
          <w:rFonts w:eastAsia="Arial Unicode MS"/>
          <w:color w:val="000000"/>
          <w:sz w:val="28"/>
          <w:u w:color="000000"/>
        </w:rPr>
        <w:t>- социально-экономическое значение работы;</w:t>
      </w:r>
    </w:p>
    <w:p w14:paraId="0FA786E6" w14:textId="77777777" w:rsidR="00BF152C" w:rsidRPr="004173B1" w:rsidRDefault="00BF152C" w:rsidP="006B12D4">
      <w:pPr>
        <w:spacing w:after="0" w:line="295" w:lineRule="auto"/>
        <w:ind w:firstLine="708"/>
        <w:jc w:val="both"/>
        <w:outlineLvl w:val="0"/>
        <w:rPr>
          <w:rFonts w:eastAsia="Arial Unicode MS"/>
          <w:color w:val="000000"/>
          <w:sz w:val="28"/>
          <w:u w:color="000000"/>
        </w:rPr>
      </w:pPr>
      <w:r w:rsidRPr="004173B1">
        <w:rPr>
          <w:rFonts w:eastAsia="Arial Unicode MS"/>
          <w:color w:val="000000"/>
          <w:sz w:val="28"/>
          <w:u w:color="000000"/>
        </w:rPr>
        <w:lastRenderedPageBreak/>
        <w:t xml:space="preserve">- мероприятия по технике безопасности и охране окружающей </w:t>
      </w:r>
      <w:r>
        <w:rPr>
          <w:rFonts w:eastAsia="Arial Unicode MS"/>
          <w:color w:val="000000"/>
          <w:sz w:val="28"/>
          <w:u w:color="000000"/>
        </w:rPr>
        <w:t>среды</w:t>
      </w:r>
      <w:r w:rsidRPr="004173B1">
        <w:rPr>
          <w:rFonts w:eastAsia="Arial Unicode MS"/>
          <w:color w:val="000000"/>
          <w:sz w:val="28"/>
          <w:u w:color="000000"/>
        </w:rPr>
        <w:t>;</w:t>
      </w:r>
    </w:p>
    <w:p w14:paraId="28EED762" w14:textId="77777777" w:rsidR="00BF152C" w:rsidRPr="004173B1" w:rsidRDefault="00BF152C" w:rsidP="006B12D4">
      <w:pPr>
        <w:spacing w:after="0" w:line="295" w:lineRule="auto"/>
        <w:ind w:firstLine="708"/>
        <w:jc w:val="both"/>
        <w:outlineLvl w:val="0"/>
        <w:rPr>
          <w:rFonts w:eastAsia="Arial Unicode MS"/>
          <w:color w:val="000000"/>
          <w:sz w:val="28"/>
          <w:u w:color="000000"/>
        </w:rPr>
      </w:pPr>
      <w:r w:rsidRPr="004173B1">
        <w:rPr>
          <w:rFonts w:eastAsia="Arial Unicode MS"/>
          <w:color w:val="000000"/>
          <w:sz w:val="28"/>
          <w:u w:color="000000"/>
        </w:rPr>
        <w:t>- заключение;</w:t>
      </w:r>
    </w:p>
    <w:p w14:paraId="6DC99C6C" w14:textId="77777777" w:rsidR="00BF152C" w:rsidRPr="004173B1" w:rsidRDefault="00BF152C" w:rsidP="006B12D4">
      <w:pPr>
        <w:spacing w:after="0" w:line="295" w:lineRule="auto"/>
        <w:ind w:firstLine="708"/>
        <w:jc w:val="both"/>
        <w:outlineLvl w:val="0"/>
        <w:rPr>
          <w:rFonts w:eastAsia="Arial Unicode MS"/>
          <w:color w:val="000000"/>
          <w:sz w:val="28"/>
          <w:u w:color="000000"/>
        </w:rPr>
      </w:pPr>
      <w:r w:rsidRPr="004173B1">
        <w:rPr>
          <w:rFonts w:eastAsia="Arial Unicode MS"/>
          <w:color w:val="000000"/>
          <w:sz w:val="28"/>
          <w:u w:color="000000"/>
        </w:rPr>
        <w:t>- список использованных источников;</w:t>
      </w:r>
    </w:p>
    <w:p w14:paraId="6A82C28F" w14:textId="77777777" w:rsidR="00BF152C" w:rsidRPr="004173B1" w:rsidRDefault="00BF152C" w:rsidP="006B12D4">
      <w:pPr>
        <w:spacing w:after="0" w:line="295" w:lineRule="auto"/>
        <w:ind w:firstLine="708"/>
        <w:jc w:val="both"/>
        <w:outlineLvl w:val="0"/>
        <w:rPr>
          <w:rFonts w:eastAsia="Arial Unicode MS"/>
          <w:color w:val="000000"/>
          <w:sz w:val="28"/>
          <w:u w:color="000000"/>
        </w:rPr>
      </w:pPr>
      <w:r w:rsidRPr="004173B1">
        <w:rPr>
          <w:rFonts w:eastAsia="Arial Unicode MS"/>
          <w:color w:val="000000"/>
          <w:sz w:val="28"/>
          <w:u w:color="000000"/>
        </w:rPr>
        <w:t>- приложения.</w:t>
      </w:r>
    </w:p>
    <w:p w14:paraId="356ED45F" w14:textId="77777777" w:rsidR="00BF152C" w:rsidRPr="004173B1" w:rsidRDefault="00BF152C" w:rsidP="006B12D4">
      <w:pPr>
        <w:spacing w:after="0" w:line="295" w:lineRule="auto"/>
        <w:ind w:firstLine="708"/>
        <w:jc w:val="both"/>
        <w:outlineLvl w:val="0"/>
        <w:rPr>
          <w:rFonts w:eastAsia="Arial Unicode MS"/>
          <w:color w:val="000000"/>
          <w:sz w:val="28"/>
          <w:u w:color="000000"/>
        </w:rPr>
      </w:pPr>
      <w:r w:rsidRPr="004173B1">
        <w:rPr>
          <w:rFonts w:eastAsia="Arial Unicode MS"/>
          <w:color w:val="000000"/>
          <w:sz w:val="28"/>
          <w:u w:color="000000"/>
        </w:rPr>
        <w:t>Во введении необходимо охарактеризовать современное состояние общественного питания и перспективы развития. Необходимо представить состояние научной проблемы вопроса, изученность темы, существующие аналоги, практическую ценность и научную новизну исследования.</w:t>
      </w:r>
    </w:p>
    <w:p w14:paraId="77D613FB" w14:textId="77777777" w:rsidR="00BF152C" w:rsidRPr="004173B1" w:rsidRDefault="00BF152C" w:rsidP="006B12D4">
      <w:pPr>
        <w:spacing w:after="0" w:line="295" w:lineRule="auto"/>
        <w:ind w:firstLine="709"/>
        <w:jc w:val="both"/>
        <w:outlineLvl w:val="0"/>
        <w:rPr>
          <w:rFonts w:eastAsia="Arial Unicode MS"/>
          <w:color w:val="000000"/>
          <w:sz w:val="28"/>
          <w:u w:color="000000"/>
        </w:rPr>
      </w:pPr>
      <w:r w:rsidRPr="004173B1">
        <w:rPr>
          <w:rFonts w:eastAsia="Arial Unicode MS"/>
          <w:color w:val="000000"/>
          <w:sz w:val="28"/>
          <w:u w:color="000000"/>
        </w:rPr>
        <w:t>Реферат содержит сведения об объеме, количестве рисунков, таблиц, использованных источников литературы, перечень ключевых слов (от 5-</w:t>
      </w:r>
      <w:proofErr w:type="gramStart"/>
      <w:r w:rsidRPr="004173B1">
        <w:rPr>
          <w:rFonts w:eastAsia="Arial Unicode MS"/>
          <w:color w:val="000000"/>
          <w:sz w:val="28"/>
          <w:u w:color="000000"/>
        </w:rPr>
        <w:t>ти  до</w:t>
      </w:r>
      <w:proofErr w:type="gramEnd"/>
      <w:r w:rsidRPr="004173B1">
        <w:rPr>
          <w:rFonts w:eastAsia="Arial Unicode MS"/>
          <w:color w:val="000000"/>
          <w:sz w:val="28"/>
          <w:u w:color="000000"/>
        </w:rPr>
        <w:t xml:space="preserve"> 15-ти в именительном падеже, характеризующих содержание работы). В тексте реферата указывается объект исследования, цель работы, полученные результаты и их новизна, эффективность.</w:t>
      </w:r>
    </w:p>
    <w:p w14:paraId="6AC96B5C" w14:textId="77777777" w:rsidR="00BF152C" w:rsidRPr="004173B1" w:rsidRDefault="00BF152C" w:rsidP="006B12D4">
      <w:pPr>
        <w:spacing w:after="0" w:line="295" w:lineRule="auto"/>
        <w:ind w:firstLine="709"/>
        <w:jc w:val="both"/>
        <w:outlineLvl w:val="0"/>
        <w:rPr>
          <w:rFonts w:eastAsia="Arial Unicode MS"/>
          <w:color w:val="000000"/>
          <w:sz w:val="28"/>
          <w:u w:color="000000"/>
        </w:rPr>
      </w:pPr>
      <w:r w:rsidRPr="004173B1">
        <w:rPr>
          <w:rFonts w:eastAsia="Arial Unicode MS"/>
          <w:color w:val="000000"/>
          <w:sz w:val="28"/>
          <w:u w:color="000000"/>
        </w:rPr>
        <w:t>Литературный обзор представляет собой описание современного состояния вопроса, по которому проводятся исследования, анализ имеющихся в литературе данных. По материалам обзора дается обоснование необходимости проведения работы, подчеркивается ее актуальность и новизна.</w:t>
      </w:r>
    </w:p>
    <w:p w14:paraId="4C2886E8" w14:textId="77777777" w:rsidR="00BF152C" w:rsidRPr="004173B1" w:rsidRDefault="00BF152C" w:rsidP="006B12D4">
      <w:pPr>
        <w:spacing w:after="0" w:line="295" w:lineRule="auto"/>
        <w:ind w:firstLine="709"/>
        <w:jc w:val="both"/>
        <w:outlineLvl w:val="0"/>
        <w:rPr>
          <w:rFonts w:eastAsia="Arial Unicode MS"/>
          <w:color w:val="000000"/>
          <w:sz w:val="28"/>
          <w:u w:color="000000"/>
        </w:rPr>
      </w:pPr>
      <w:r w:rsidRPr="004173B1">
        <w:rPr>
          <w:rFonts w:eastAsia="Arial Unicode MS"/>
          <w:color w:val="000000"/>
          <w:sz w:val="28"/>
          <w:u w:color="000000"/>
        </w:rPr>
        <w:t>Методы исследования и используемые материалы. Приводится описание методов исследования, используемых в работе. Описывается используемый материал по показателям технической документации (ГОСТ Р, ТУ, СТО и др.). Необходимо описать порядок отбора средней пробы для исследований. Для получения воспроизводимых результатов следует проводить исследования в одинаковых условиях, обращая внимание на правильность приготовления, использования и хранения реактивов, используя наиболее точные методы анализа.</w:t>
      </w:r>
    </w:p>
    <w:p w14:paraId="49CC4E11" w14:textId="77777777" w:rsidR="00BF152C" w:rsidRPr="004173B1" w:rsidRDefault="00BF152C" w:rsidP="006B12D4">
      <w:pPr>
        <w:spacing w:after="0" w:line="295" w:lineRule="auto"/>
        <w:ind w:firstLine="709"/>
        <w:jc w:val="both"/>
        <w:outlineLvl w:val="0"/>
        <w:rPr>
          <w:rFonts w:eastAsia="Arial Unicode MS"/>
          <w:color w:val="000000"/>
          <w:sz w:val="28"/>
          <w:u w:color="000000"/>
        </w:rPr>
      </w:pPr>
      <w:r w:rsidRPr="004173B1">
        <w:rPr>
          <w:rFonts w:eastAsia="Arial Unicode MS"/>
          <w:color w:val="000000"/>
          <w:sz w:val="28"/>
          <w:u w:color="000000"/>
        </w:rPr>
        <w:t xml:space="preserve">Результаты исследования и их обсуждение. Для выявления зависимости исследуемых процессов, отдельных параметров необходимо выполнить большое количество экспериментов (не менее 3-х </w:t>
      </w:r>
      <w:proofErr w:type="spellStart"/>
      <w:r w:rsidRPr="004173B1">
        <w:rPr>
          <w:rFonts w:eastAsia="Arial Unicode MS"/>
          <w:color w:val="000000"/>
          <w:sz w:val="28"/>
          <w:u w:color="000000"/>
        </w:rPr>
        <w:t>повторностей</w:t>
      </w:r>
      <w:proofErr w:type="spellEnd"/>
      <w:r w:rsidRPr="004173B1">
        <w:rPr>
          <w:rFonts w:eastAsia="Arial Unicode MS"/>
          <w:color w:val="000000"/>
          <w:sz w:val="28"/>
          <w:u w:color="000000"/>
        </w:rPr>
        <w:t xml:space="preserve"> и 3-х параллелях) Условия проведения опытов, полученные результаты записываются в рабочий журнал, форма таблиц хорошо продумывается.</w:t>
      </w:r>
    </w:p>
    <w:p w14:paraId="3DDBCF92" w14:textId="77777777" w:rsidR="00BF152C" w:rsidRPr="004173B1" w:rsidRDefault="00BF152C" w:rsidP="006B12D4">
      <w:pPr>
        <w:spacing w:after="0" w:line="295" w:lineRule="auto"/>
        <w:ind w:firstLine="709"/>
        <w:jc w:val="both"/>
        <w:outlineLvl w:val="0"/>
        <w:rPr>
          <w:rFonts w:eastAsia="Arial Unicode MS"/>
          <w:color w:val="000000"/>
          <w:sz w:val="28"/>
          <w:u w:color="000000"/>
        </w:rPr>
      </w:pPr>
      <w:r w:rsidRPr="004173B1">
        <w:rPr>
          <w:rFonts w:eastAsia="Arial Unicode MS"/>
          <w:color w:val="000000"/>
          <w:sz w:val="28"/>
          <w:u w:color="000000"/>
        </w:rPr>
        <w:t>Результаты экспериментальных исследований необходимо подвергать математико-статистической обработке.</w:t>
      </w:r>
    </w:p>
    <w:p w14:paraId="34B6F55F" w14:textId="77777777" w:rsidR="00BF152C" w:rsidRPr="004173B1" w:rsidRDefault="00BF152C" w:rsidP="006B12D4">
      <w:pPr>
        <w:spacing w:after="0" w:line="295" w:lineRule="auto"/>
        <w:ind w:firstLine="709"/>
        <w:jc w:val="both"/>
        <w:outlineLvl w:val="0"/>
        <w:rPr>
          <w:rFonts w:eastAsia="Arial Unicode MS"/>
          <w:color w:val="000000"/>
          <w:sz w:val="28"/>
          <w:u w:color="000000"/>
        </w:rPr>
      </w:pPr>
      <w:r w:rsidRPr="004173B1">
        <w:rPr>
          <w:rFonts w:eastAsia="Arial Unicode MS"/>
          <w:color w:val="000000"/>
          <w:sz w:val="28"/>
          <w:u w:color="000000"/>
        </w:rPr>
        <w:t>Обсуждение результатов дается после тщательной обработки экспериментальных данных на основе визуализации материала (таблицы, графики, диаграммы, схемы и пр.). Логическим завершением обсуждения результатов исследования являются выводы и рекомендации.</w:t>
      </w:r>
    </w:p>
    <w:p w14:paraId="69F0157A" w14:textId="77777777" w:rsidR="00BF152C" w:rsidRPr="004173B1" w:rsidRDefault="00BF152C" w:rsidP="006B12D4">
      <w:pPr>
        <w:spacing w:after="0" w:line="295" w:lineRule="auto"/>
        <w:ind w:firstLine="709"/>
        <w:jc w:val="both"/>
        <w:outlineLvl w:val="0"/>
        <w:rPr>
          <w:rFonts w:eastAsia="Arial Unicode MS"/>
          <w:color w:val="000000"/>
          <w:sz w:val="28"/>
          <w:u w:color="000000"/>
        </w:rPr>
      </w:pPr>
      <w:r w:rsidRPr="004173B1">
        <w:rPr>
          <w:rFonts w:eastAsia="Arial Unicode MS"/>
          <w:color w:val="000000"/>
          <w:sz w:val="28"/>
          <w:u w:color="000000"/>
        </w:rPr>
        <w:lastRenderedPageBreak/>
        <w:t>Социально-экономическое значение работы. В разделе даются расчеты экономического эффекта от внедрения научных разработок в производстве (снижение себестоимости продукции в сравнении с аналогами по традиционной технологии, прибыль от реализации нового ассортимента и др.). Может быть подготовлен проект технических условий или стандарта организации и технологической инструкции, предложены новые кулинарные, мучные кондитерские изделия. Необходимо указать значение выполненной работы для сферы общественного питания.</w:t>
      </w:r>
    </w:p>
    <w:p w14:paraId="3A74CC9A" w14:textId="77777777" w:rsidR="00BF152C" w:rsidRPr="004173B1" w:rsidRDefault="00BF152C" w:rsidP="006B12D4">
      <w:pPr>
        <w:spacing w:after="0" w:line="295" w:lineRule="auto"/>
        <w:ind w:firstLine="709"/>
        <w:jc w:val="both"/>
        <w:outlineLvl w:val="0"/>
        <w:rPr>
          <w:rFonts w:eastAsia="Arial Unicode MS"/>
          <w:color w:val="000000"/>
          <w:sz w:val="28"/>
          <w:u w:color="000000"/>
        </w:rPr>
      </w:pPr>
      <w:r w:rsidRPr="004173B1">
        <w:rPr>
          <w:rFonts w:eastAsia="Arial Unicode MS"/>
          <w:color w:val="000000"/>
          <w:sz w:val="28"/>
          <w:u w:color="000000"/>
        </w:rPr>
        <w:t>Мероприятия по технике безопасности и охране окружающей среды. Перед началом работы в лаборатории студент должен пройти инструктаж по технике безопасности, подготовить рабочее место (посуду, реактивы, необходимое оборудование) с указанием всех реактивов, которые необходимы при работе. Подготовку и приготовление реактивов студент производит самостоятельно при консультации руководителя, используя руководство по технике безопасности в лаборатории. В конце рабочего дня должны быть убраны реактивы, вымыта посуда, выключено оборудование. Время прихода и ухода на работу фиксируется в журнале.</w:t>
      </w:r>
    </w:p>
    <w:p w14:paraId="2DD9FD46" w14:textId="77777777" w:rsidR="00BF152C" w:rsidRPr="004173B1" w:rsidRDefault="00BF152C" w:rsidP="006B12D4">
      <w:pPr>
        <w:spacing w:after="0" w:line="295" w:lineRule="auto"/>
        <w:ind w:firstLine="709"/>
        <w:jc w:val="both"/>
        <w:outlineLvl w:val="0"/>
        <w:rPr>
          <w:rFonts w:eastAsia="Arial Unicode MS"/>
          <w:color w:val="000000"/>
          <w:sz w:val="28"/>
          <w:u w:color="000000"/>
        </w:rPr>
      </w:pPr>
      <w:r w:rsidRPr="004173B1">
        <w:rPr>
          <w:rFonts w:eastAsia="Arial Unicode MS"/>
          <w:color w:val="000000"/>
          <w:sz w:val="28"/>
          <w:u w:color="000000"/>
        </w:rPr>
        <w:t>Рекомендуется описать работу в санитарно-технологических лабораториях, мероприятия по охране труда, окружающей среды.</w:t>
      </w:r>
    </w:p>
    <w:p w14:paraId="1ED62B4B" w14:textId="77777777" w:rsidR="00BF152C" w:rsidRPr="004173B1" w:rsidRDefault="00BF152C" w:rsidP="006B12D4">
      <w:pPr>
        <w:spacing w:after="0" w:line="295" w:lineRule="auto"/>
        <w:ind w:firstLine="709"/>
        <w:jc w:val="both"/>
        <w:outlineLvl w:val="0"/>
        <w:rPr>
          <w:rFonts w:eastAsia="Arial Unicode MS"/>
          <w:color w:val="000000"/>
          <w:sz w:val="28"/>
          <w:u w:color="000000"/>
        </w:rPr>
      </w:pPr>
      <w:r w:rsidRPr="004173B1">
        <w:rPr>
          <w:rFonts w:eastAsia="Arial Unicode MS"/>
          <w:color w:val="000000"/>
          <w:sz w:val="28"/>
          <w:u w:color="000000"/>
        </w:rPr>
        <w:t>Заключение и список использованных источников выполняются в соответствии с рекомендациями для проекта.</w:t>
      </w:r>
    </w:p>
    <w:p w14:paraId="19478CF4" w14:textId="77777777" w:rsidR="000E21B8" w:rsidRPr="000E21B8" w:rsidRDefault="000E21B8" w:rsidP="006B12D4">
      <w:pPr>
        <w:shd w:val="clear" w:color="auto" w:fill="FFFFFF"/>
        <w:spacing w:after="0" w:line="295" w:lineRule="auto"/>
        <w:ind w:left="5" w:right="5" w:firstLine="706"/>
        <w:jc w:val="both"/>
        <w:rPr>
          <w:rFonts w:eastAsia="Calibri"/>
          <w:sz w:val="28"/>
          <w:szCs w:val="28"/>
          <w:lang w:eastAsia="en-US"/>
        </w:rPr>
      </w:pPr>
    </w:p>
    <w:p w14:paraId="68F722A9" w14:textId="77777777" w:rsidR="000E21B8" w:rsidRPr="000E21B8" w:rsidRDefault="000E21B8" w:rsidP="006B12D4">
      <w:pPr>
        <w:shd w:val="clear" w:color="auto" w:fill="FFFFFF"/>
        <w:spacing w:after="0" w:line="295" w:lineRule="auto"/>
        <w:ind w:left="540" w:right="864"/>
        <w:jc w:val="center"/>
        <w:rPr>
          <w:rFonts w:eastAsia="Calibri"/>
          <w:b/>
          <w:bCs/>
          <w:spacing w:val="-9"/>
          <w:sz w:val="28"/>
          <w:szCs w:val="28"/>
          <w:lang w:eastAsia="en-US"/>
        </w:rPr>
      </w:pPr>
      <w:r w:rsidRPr="000E21B8">
        <w:rPr>
          <w:rFonts w:eastAsia="Calibri"/>
          <w:b/>
          <w:bCs/>
          <w:spacing w:val="-9"/>
          <w:sz w:val="28"/>
          <w:szCs w:val="28"/>
          <w:lang w:eastAsia="en-US"/>
        </w:rPr>
        <w:t xml:space="preserve">2.1.5 Руководство выпускной </w:t>
      </w:r>
      <w:proofErr w:type="gramStart"/>
      <w:r w:rsidRPr="000E21B8">
        <w:rPr>
          <w:rFonts w:eastAsia="Calibri"/>
          <w:b/>
          <w:bCs/>
          <w:spacing w:val="-9"/>
          <w:sz w:val="28"/>
          <w:szCs w:val="28"/>
          <w:lang w:eastAsia="en-US"/>
        </w:rPr>
        <w:t>квалификационной  работой</w:t>
      </w:r>
      <w:proofErr w:type="gramEnd"/>
    </w:p>
    <w:p w14:paraId="6BF9AC2C" w14:textId="77777777" w:rsidR="000E21B8" w:rsidRPr="000E21B8" w:rsidRDefault="000E21B8" w:rsidP="006B12D4">
      <w:pPr>
        <w:shd w:val="clear" w:color="auto" w:fill="FFFFFF"/>
        <w:spacing w:after="0" w:line="295" w:lineRule="auto"/>
        <w:ind w:left="540" w:right="864"/>
        <w:jc w:val="both"/>
        <w:rPr>
          <w:rFonts w:eastAsia="Calibri"/>
          <w:b/>
          <w:bCs/>
          <w:spacing w:val="-9"/>
          <w:sz w:val="28"/>
          <w:szCs w:val="28"/>
          <w:lang w:eastAsia="en-US"/>
        </w:rPr>
      </w:pPr>
    </w:p>
    <w:p w14:paraId="644EFAB6" w14:textId="77777777" w:rsidR="000E21B8" w:rsidRPr="000E21B8" w:rsidRDefault="000E21B8" w:rsidP="006B12D4">
      <w:pPr>
        <w:shd w:val="clear" w:color="auto" w:fill="FFFFFF"/>
        <w:spacing w:after="0" w:line="295" w:lineRule="auto"/>
        <w:ind w:left="5" w:firstLine="706"/>
        <w:jc w:val="both"/>
        <w:rPr>
          <w:rFonts w:eastAsia="Calibri"/>
          <w:sz w:val="28"/>
          <w:szCs w:val="28"/>
          <w:lang w:eastAsia="en-US"/>
        </w:rPr>
      </w:pPr>
      <w:r w:rsidRPr="000E21B8">
        <w:rPr>
          <w:rFonts w:eastAsia="Calibri"/>
          <w:sz w:val="28"/>
          <w:szCs w:val="28"/>
          <w:lang w:eastAsia="en-US"/>
        </w:rPr>
        <w:t>Общее руководство и контроль за ходом выполнения ВКР осуществляет выпускающая кафедра в лице научного руководителя.</w:t>
      </w:r>
    </w:p>
    <w:p w14:paraId="44F4F328" w14:textId="77777777" w:rsidR="000E21B8" w:rsidRPr="000E21B8" w:rsidRDefault="000E21B8" w:rsidP="006B12D4">
      <w:pPr>
        <w:shd w:val="clear" w:color="auto" w:fill="FFFFFF"/>
        <w:spacing w:after="0" w:line="295" w:lineRule="auto"/>
        <w:ind w:left="5" w:firstLine="706"/>
        <w:jc w:val="both"/>
        <w:rPr>
          <w:rFonts w:eastAsia="Calibri"/>
          <w:sz w:val="28"/>
          <w:szCs w:val="28"/>
          <w:lang w:eastAsia="en-US"/>
        </w:rPr>
      </w:pPr>
      <w:r w:rsidRPr="000E21B8">
        <w:rPr>
          <w:rFonts w:eastAsia="Calibri"/>
          <w:sz w:val="28"/>
          <w:szCs w:val="28"/>
          <w:lang w:eastAsia="en-US"/>
        </w:rPr>
        <w:t xml:space="preserve">После утверждения студенту темы ВКР и до оформления приказа на производственную (преддипломную) практику научный руководитель оформляет задание на ВКР, которое утверждается заведующим кафедрой. </w:t>
      </w:r>
    </w:p>
    <w:p w14:paraId="0421139C" w14:textId="77777777" w:rsidR="00257787" w:rsidRPr="000E21B8" w:rsidRDefault="00257787" w:rsidP="006B12D4">
      <w:pPr>
        <w:shd w:val="clear" w:color="auto" w:fill="FFFFFF"/>
        <w:spacing w:after="0" w:line="295" w:lineRule="auto"/>
        <w:ind w:left="5" w:firstLine="706"/>
        <w:jc w:val="both"/>
        <w:rPr>
          <w:rFonts w:eastAsia="Calibri"/>
          <w:sz w:val="28"/>
          <w:szCs w:val="28"/>
          <w:lang w:eastAsia="en-US"/>
        </w:rPr>
      </w:pPr>
    </w:p>
    <w:p w14:paraId="03FA057E" w14:textId="77777777" w:rsidR="000E21B8" w:rsidRPr="004C0CCD" w:rsidRDefault="000E21B8" w:rsidP="006B12D4">
      <w:pPr>
        <w:numPr>
          <w:ilvl w:val="1"/>
          <w:numId w:val="17"/>
        </w:numPr>
        <w:shd w:val="clear" w:color="auto" w:fill="FFFFFF"/>
        <w:tabs>
          <w:tab w:val="left" w:pos="708"/>
        </w:tabs>
        <w:spacing w:after="0" w:line="295" w:lineRule="auto"/>
        <w:ind w:right="864"/>
        <w:contextualSpacing/>
        <w:jc w:val="center"/>
        <w:rPr>
          <w:b/>
          <w:bCs/>
          <w:spacing w:val="-9"/>
          <w:sz w:val="28"/>
          <w:szCs w:val="28"/>
        </w:rPr>
      </w:pPr>
      <w:r w:rsidRPr="004C0CCD">
        <w:rPr>
          <w:b/>
          <w:bCs/>
          <w:spacing w:val="-9"/>
          <w:sz w:val="28"/>
          <w:szCs w:val="28"/>
        </w:rPr>
        <w:t>ПОРЯДОК ВЫПОЛНЕНИЯ ВЫПУСКНОЙ</w:t>
      </w:r>
    </w:p>
    <w:p w14:paraId="29B160A2" w14:textId="77777777" w:rsidR="000E21B8" w:rsidRPr="004C0CCD" w:rsidRDefault="000E21B8" w:rsidP="006B12D4">
      <w:pPr>
        <w:shd w:val="clear" w:color="auto" w:fill="FFFFFF"/>
        <w:tabs>
          <w:tab w:val="left" w:pos="708"/>
        </w:tabs>
        <w:spacing w:after="0" w:line="295" w:lineRule="auto"/>
        <w:ind w:left="927" w:right="864"/>
        <w:contextualSpacing/>
        <w:jc w:val="center"/>
        <w:rPr>
          <w:b/>
          <w:bCs/>
          <w:spacing w:val="-6"/>
          <w:sz w:val="28"/>
          <w:szCs w:val="28"/>
        </w:rPr>
      </w:pPr>
      <w:proofErr w:type="gramStart"/>
      <w:r w:rsidRPr="004C0CCD">
        <w:rPr>
          <w:b/>
          <w:bCs/>
          <w:spacing w:val="-9"/>
          <w:sz w:val="28"/>
          <w:szCs w:val="28"/>
        </w:rPr>
        <w:t>КВАЛИФИКАЦИОННОЙ  РАБОТЫ</w:t>
      </w:r>
      <w:proofErr w:type="gramEnd"/>
    </w:p>
    <w:p w14:paraId="14D4E0A0" w14:textId="77777777" w:rsidR="000E21B8" w:rsidRPr="004C0CCD" w:rsidRDefault="000E21B8" w:rsidP="006B12D4">
      <w:pPr>
        <w:shd w:val="clear" w:color="auto" w:fill="FFFFFF"/>
        <w:spacing w:after="0" w:line="295" w:lineRule="auto"/>
        <w:ind w:left="540" w:right="864"/>
        <w:jc w:val="center"/>
        <w:rPr>
          <w:rFonts w:eastAsia="Calibri"/>
          <w:b/>
          <w:bCs/>
          <w:spacing w:val="-6"/>
          <w:sz w:val="28"/>
          <w:szCs w:val="28"/>
          <w:lang w:eastAsia="en-US"/>
        </w:rPr>
      </w:pPr>
    </w:p>
    <w:p w14:paraId="45BA0F53" w14:textId="77777777" w:rsidR="000E21B8" w:rsidRPr="004C0CCD" w:rsidRDefault="000E21B8" w:rsidP="006B12D4">
      <w:pPr>
        <w:numPr>
          <w:ilvl w:val="2"/>
          <w:numId w:val="16"/>
        </w:numPr>
        <w:shd w:val="clear" w:color="auto" w:fill="FFFFFF"/>
        <w:tabs>
          <w:tab w:val="left" w:pos="708"/>
        </w:tabs>
        <w:spacing w:after="0" w:line="295" w:lineRule="auto"/>
        <w:ind w:right="864"/>
        <w:contextualSpacing/>
        <w:jc w:val="center"/>
        <w:rPr>
          <w:b/>
          <w:bCs/>
          <w:spacing w:val="-6"/>
          <w:sz w:val="28"/>
          <w:szCs w:val="28"/>
        </w:rPr>
      </w:pPr>
      <w:r w:rsidRPr="004C0CCD">
        <w:rPr>
          <w:b/>
          <w:bCs/>
          <w:spacing w:val="-6"/>
          <w:sz w:val="28"/>
          <w:szCs w:val="28"/>
        </w:rPr>
        <w:t xml:space="preserve">Порядок выполнения выпускных квалификационных работ </w:t>
      </w:r>
    </w:p>
    <w:p w14:paraId="0DEABBA5" w14:textId="77777777" w:rsidR="000E21B8" w:rsidRPr="000E21B8" w:rsidRDefault="000E21B8" w:rsidP="006B12D4">
      <w:pPr>
        <w:shd w:val="clear" w:color="auto" w:fill="FFFFFF"/>
        <w:tabs>
          <w:tab w:val="left" w:pos="708"/>
        </w:tabs>
        <w:spacing w:after="0" w:line="295" w:lineRule="auto"/>
        <w:ind w:left="987" w:right="864"/>
        <w:contextualSpacing/>
        <w:rPr>
          <w:bCs/>
          <w:i/>
          <w:spacing w:val="-6"/>
          <w:sz w:val="28"/>
          <w:szCs w:val="28"/>
        </w:rPr>
      </w:pPr>
    </w:p>
    <w:p w14:paraId="012D7047" w14:textId="77777777" w:rsidR="00A75B81" w:rsidRDefault="00033E6B" w:rsidP="006B12D4">
      <w:pPr>
        <w:spacing w:after="0" w:line="295" w:lineRule="auto"/>
        <w:ind w:firstLine="709"/>
        <w:jc w:val="both"/>
        <w:rPr>
          <w:spacing w:val="-4"/>
          <w:sz w:val="28"/>
          <w:szCs w:val="28"/>
        </w:rPr>
      </w:pPr>
      <w:r>
        <w:rPr>
          <w:spacing w:val="-4"/>
          <w:sz w:val="28"/>
          <w:szCs w:val="28"/>
        </w:rPr>
        <w:lastRenderedPageBreak/>
        <w:t>Выпускная квалификационная</w:t>
      </w:r>
      <w:r w:rsidR="00A75B81" w:rsidRPr="00BF374F">
        <w:rPr>
          <w:spacing w:val="-4"/>
          <w:sz w:val="28"/>
          <w:szCs w:val="28"/>
        </w:rPr>
        <w:t xml:space="preserve"> работа по разделам в соответствии с графиком выполнения представляется консультантам и руководителю на проверку.</w:t>
      </w:r>
    </w:p>
    <w:p w14:paraId="47390445" w14:textId="77777777" w:rsidR="00A75B81" w:rsidRDefault="00A75B81" w:rsidP="006B12D4">
      <w:pPr>
        <w:spacing w:after="0" w:line="295" w:lineRule="auto"/>
        <w:ind w:firstLine="708"/>
        <w:jc w:val="both"/>
        <w:outlineLvl w:val="0"/>
        <w:rPr>
          <w:rFonts w:eastAsia="Arial Unicode MS"/>
          <w:color w:val="000000"/>
          <w:sz w:val="28"/>
          <w:u w:color="000000"/>
        </w:rPr>
      </w:pPr>
      <w:r w:rsidRPr="004173B1">
        <w:rPr>
          <w:rFonts w:eastAsia="Arial Unicode MS"/>
          <w:color w:val="000000"/>
          <w:sz w:val="28"/>
          <w:u w:color="000000"/>
        </w:rPr>
        <w:t xml:space="preserve">Примерный график выполнения </w:t>
      </w:r>
      <w:r>
        <w:rPr>
          <w:rFonts w:eastAsia="Arial Unicode MS"/>
          <w:color w:val="000000"/>
          <w:sz w:val="28"/>
          <w:u w:color="000000"/>
        </w:rPr>
        <w:t>выпускных квалификационных работ (в виде проекта)</w:t>
      </w:r>
      <w:r w:rsidRPr="004173B1">
        <w:rPr>
          <w:rFonts w:eastAsia="Arial Unicode MS"/>
          <w:color w:val="000000"/>
          <w:sz w:val="28"/>
          <w:u w:color="000000"/>
        </w:rPr>
        <w:t xml:space="preserve"> представлен в таблице</w:t>
      </w:r>
      <w:r w:rsidR="004C0CCD">
        <w:rPr>
          <w:rFonts w:eastAsia="Arial Unicode MS"/>
          <w:color w:val="000000"/>
          <w:sz w:val="28"/>
          <w:u w:color="000000"/>
        </w:rPr>
        <w:t xml:space="preserve"> 2</w:t>
      </w:r>
      <w:r w:rsidRPr="004173B1">
        <w:rPr>
          <w:rFonts w:eastAsia="Arial Unicode MS"/>
          <w:color w:val="000000"/>
          <w:sz w:val="28"/>
          <w:u w:color="000000"/>
        </w:rPr>
        <w:t>.</w:t>
      </w:r>
    </w:p>
    <w:p w14:paraId="7165B8E9" w14:textId="77777777" w:rsidR="00A75B81" w:rsidRPr="00585DDD" w:rsidRDefault="00A75B81" w:rsidP="006B12D4">
      <w:pPr>
        <w:spacing w:after="0" w:line="295" w:lineRule="auto"/>
        <w:jc w:val="both"/>
        <w:outlineLvl w:val="0"/>
        <w:rPr>
          <w:rFonts w:eastAsia="Arial Unicode MS"/>
          <w:color w:val="000000"/>
          <w:sz w:val="28"/>
          <w:szCs w:val="28"/>
          <w:u w:color="000000"/>
        </w:rPr>
      </w:pPr>
      <w:r w:rsidRPr="00585DDD">
        <w:rPr>
          <w:rFonts w:eastAsia="Arial Unicode MS"/>
          <w:color w:val="000000"/>
          <w:sz w:val="28"/>
          <w:szCs w:val="28"/>
          <w:u w:color="000000"/>
        </w:rPr>
        <w:t>Таблица</w:t>
      </w:r>
      <w:r w:rsidR="004C0CCD">
        <w:rPr>
          <w:rFonts w:eastAsia="Arial Unicode MS"/>
          <w:color w:val="000000"/>
          <w:sz w:val="28"/>
          <w:szCs w:val="28"/>
          <w:u w:color="000000"/>
        </w:rPr>
        <w:t xml:space="preserve"> 2</w:t>
      </w:r>
      <w:r w:rsidRPr="00585DDD">
        <w:rPr>
          <w:rFonts w:eastAsia="Arial Unicode MS"/>
          <w:color w:val="000000"/>
          <w:sz w:val="28"/>
          <w:szCs w:val="28"/>
          <w:u w:color="000000"/>
        </w:rPr>
        <w:t xml:space="preserve"> – График выполнения </w:t>
      </w:r>
      <w:r w:rsidR="00033E6B">
        <w:rPr>
          <w:rFonts w:eastAsia="Arial Unicode MS"/>
          <w:color w:val="000000"/>
          <w:sz w:val="28"/>
          <w:szCs w:val="28"/>
          <w:u w:color="000000"/>
        </w:rPr>
        <w:t>выпускной квалификационной</w:t>
      </w:r>
      <w:r w:rsidRPr="00585DDD">
        <w:rPr>
          <w:rFonts w:eastAsia="Arial Unicode MS"/>
          <w:color w:val="000000"/>
          <w:sz w:val="28"/>
          <w:szCs w:val="28"/>
          <w:u w:color="000000"/>
        </w:rPr>
        <w:t xml:space="preserve"> работы (проект)</w:t>
      </w:r>
    </w:p>
    <w:tbl>
      <w:tblPr>
        <w:tblW w:w="5000" w:type="pct"/>
        <w:shd w:val="clear" w:color="auto" w:fill="FFFFFF"/>
        <w:tblLook w:val="0000" w:firstRow="0" w:lastRow="0" w:firstColumn="0" w:lastColumn="0" w:noHBand="0" w:noVBand="0"/>
      </w:tblPr>
      <w:tblGrid>
        <w:gridCol w:w="6329"/>
        <w:gridCol w:w="3036"/>
      </w:tblGrid>
      <w:tr w:rsidR="00A75B81" w:rsidRPr="000E21B8" w14:paraId="19E96349" w14:textId="77777777" w:rsidTr="00EA4F95">
        <w:trPr>
          <w:cantSplit/>
          <w:trHeight w:val="350"/>
        </w:trPr>
        <w:tc>
          <w:tcPr>
            <w:tcW w:w="3379" w:type="pct"/>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14:paraId="6673B2E3" w14:textId="77777777" w:rsidR="00A75B81" w:rsidRPr="000E21B8" w:rsidRDefault="00A75B81" w:rsidP="006B12D4">
            <w:pPr>
              <w:spacing w:after="0" w:line="295" w:lineRule="auto"/>
              <w:jc w:val="center"/>
              <w:outlineLvl w:val="0"/>
              <w:rPr>
                <w:rFonts w:eastAsia="Arial Unicode MS"/>
                <w:color w:val="000000"/>
                <w:sz w:val="24"/>
                <w:szCs w:val="24"/>
                <w:u w:color="000000"/>
              </w:rPr>
            </w:pPr>
            <w:r w:rsidRPr="000E21B8">
              <w:rPr>
                <w:rFonts w:eastAsia="Arial Unicode MS"/>
                <w:color w:val="000000"/>
                <w:sz w:val="24"/>
                <w:szCs w:val="24"/>
                <w:u w:color="000000"/>
              </w:rPr>
              <w:t>Разделы проекта</w:t>
            </w:r>
          </w:p>
        </w:tc>
        <w:tc>
          <w:tcPr>
            <w:tcW w:w="1621" w:type="pct"/>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14:paraId="7FA28C32" w14:textId="77777777" w:rsidR="00A75B81" w:rsidRPr="000E21B8" w:rsidRDefault="00A75B81" w:rsidP="006B12D4">
            <w:pPr>
              <w:spacing w:after="0" w:line="295" w:lineRule="auto"/>
              <w:jc w:val="center"/>
              <w:outlineLvl w:val="0"/>
              <w:rPr>
                <w:rFonts w:eastAsia="Arial Unicode MS"/>
                <w:color w:val="000000"/>
                <w:sz w:val="24"/>
                <w:szCs w:val="24"/>
                <w:u w:color="000000"/>
              </w:rPr>
            </w:pPr>
            <w:r w:rsidRPr="000E21B8">
              <w:rPr>
                <w:rFonts w:eastAsia="Arial Unicode MS"/>
                <w:color w:val="000000"/>
                <w:sz w:val="24"/>
                <w:szCs w:val="24"/>
                <w:u w:color="000000"/>
              </w:rPr>
              <w:t>Примерный объем, с</w:t>
            </w:r>
            <w:r w:rsidR="004C0CCD">
              <w:rPr>
                <w:rFonts w:eastAsia="Arial Unicode MS"/>
                <w:color w:val="000000"/>
                <w:sz w:val="24"/>
                <w:szCs w:val="24"/>
                <w:u w:color="000000"/>
              </w:rPr>
              <w:t>тр</w:t>
            </w:r>
            <w:r w:rsidRPr="000E21B8">
              <w:rPr>
                <w:rFonts w:eastAsia="Arial Unicode MS"/>
                <w:color w:val="000000"/>
                <w:sz w:val="24"/>
                <w:szCs w:val="24"/>
                <w:u w:color="000000"/>
              </w:rPr>
              <w:t>./ срок выполнения, недель</w:t>
            </w:r>
          </w:p>
        </w:tc>
      </w:tr>
      <w:tr w:rsidR="00A75B81" w:rsidRPr="000E21B8" w14:paraId="6ED58B58" w14:textId="77777777" w:rsidTr="00EA4F95">
        <w:trPr>
          <w:cantSplit/>
          <w:trHeight w:val="350"/>
        </w:trPr>
        <w:tc>
          <w:tcPr>
            <w:tcW w:w="3379" w:type="pct"/>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2992AA95" w14:textId="77777777" w:rsidR="00A75B81" w:rsidRPr="000E21B8" w:rsidRDefault="00A75B81" w:rsidP="006B12D4">
            <w:pPr>
              <w:spacing w:after="0" w:line="295" w:lineRule="auto"/>
              <w:outlineLvl w:val="0"/>
              <w:rPr>
                <w:rFonts w:eastAsia="Arial Unicode MS"/>
                <w:color w:val="000000"/>
                <w:sz w:val="24"/>
                <w:szCs w:val="24"/>
                <w:u w:color="000000"/>
              </w:rPr>
            </w:pPr>
            <w:r w:rsidRPr="000E21B8">
              <w:rPr>
                <w:rFonts w:eastAsia="Arial Unicode MS"/>
                <w:color w:val="000000"/>
                <w:sz w:val="24"/>
                <w:szCs w:val="24"/>
                <w:u w:color="000000"/>
              </w:rPr>
              <w:t>Введение. Технико-экономическое обоснование проекта</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7AA6DF68" w14:textId="77777777" w:rsidR="00A75B81" w:rsidRPr="000E21B8" w:rsidRDefault="00A75B81" w:rsidP="006B12D4">
            <w:pPr>
              <w:spacing w:after="0" w:line="295" w:lineRule="auto"/>
              <w:jc w:val="center"/>
              <w:outlineLvl w:val="0"/>
              <w:rPr>
                <w:rFonts w:eastAsia="Arial Unicode MS"/>
                <w:color w:val="000000"/>
                <w:sz w:val="24"/>
                <w:szCs w:val="24"/>
                <w:u w:color="000000"/>
              </w:rPr>
            </w:pPr>
            <w:r w:rsidRPr="000E21B8">
              <w:rPr>
                <w:rFonts w:eastAsia="Arial Unicode MS"/>
                <w:color w:val="000000"/>
                <w:sz w:val="24"/>
                <w:szCs w:val="24"/>
                <w:u w:color="000000"/>
              </w:rPr>
              <w:t>3/</w:t>
            </w:r>
            <w:r w:rsidR="004C0CCD">
              <w:rPr>
                <w:rFonts w:eastAsia="Arial Unicode MS"/>
                <w:color w:val="000000"/>
                <w:sz w:val="24"/>
                <w:szCs w:val="24"/>
                <w:u w:color="000000"/>
              </w:rPr>
              <w:t>0,5</w:t>
            </w:r>
          </w:p>
        </w:tc>
      </w:tr>
      <w:tr w:rsidR="00A75B81" w:rsidRPr="000E21B8" w14:paraId="5D9A5D61" w14:textId="77777777" w:rsidTr="00EA4F95">
        <w:trPr>
          <w:cantSplit/>
          <w:trHeight w:val="360"/>
        </w:trPr>
        <w:tc>
          <w:tcPr>
            <w:tcW w:w="3379" w:type="pct"/>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114FA4D6" w14:textId="77777777" w:rsidR="00A75B81" w:rsidRPr="000E21B8" w:rsidRDefault="00A75B81" w:rsidP="006B12D4">
            <w:pPr>
              <w:spacing w:after="0" w:line="295" w:lineRule="auto"/>
              <w:outlineLvl w:val="0"/>
              <w:rPr>
                <w:rFonts w:eastAsia="Arial Unicode MS"/>
                <w:color w:val="000000"/>
                <w:sz w:val="24"/>
                <w:szCs w:val="24"/>
                <w:u w:color="000000"/>
              </w:rPr>
            </w:pPr>
            <w:r w:rsidRPr="000E21B8">
              <w:rPr>
                <w:rFonts w:eastAsia="Arial Unicode MS"/>
                <w:color w:val="000000"/>
                <w:sz w:val="24"/>
                <w:szCs w:val="24"/>
                <w:u w:color="000000"/>
              </w:rPr>
              <w:t>Организационно-технологический раздел</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37734E94" w14:textId="77777777" w:rsidR="00A75B81" w:rsidRPr="000E21B8" w:rsidRDefault="00257787" w:rsidP="00257787">
            <w:pPr>
              <w:spacing w:after="0" w:line="295" w:lineRule="auto"/>
              <w:jc w:val="center"/>
              <w:outlineLvl w:val="0"/>
              <w:rPr>
                <w:rFonts w:eastAsia="Arial Unicode MS"/>
                <w:color w:val="000000"/>
                <w:sz w:val="24"/>
                <w:szCs w:val="24"/>
                <w:u w:color="000000"/>
              </w:rPr>
            </w:pPr>
            <w:r>
              <w:rPr>
                <w:rFonts w:eastAsia="Arial Unicode MS"/>
                <w:color w:val="000000"/>
                <w:sz w:val="24"/>
                <w:szCs w:val="24"/>
                <w:u w:color="000000"/>
              </w:rPr>
              <w:t>8</w:t>
            </w:r>
            <w:r w:rsidR="00A75B81" w:rsidRPr="000E21B8">
              <w:rPr>
                <w:rFonts w:eastAsia="Arial Unicode MS"/>
                <w:color w:val="000000"/>
                <w:sz w:val="24"/>
                <w:szCs w:val="24"/>
                <w:u w:color="000000"/>
              </w:rPr>
              <w:t>0/</w:t>
            </w:r>
            <w:r w:rsidR="002C0E0C">
              <w:rPr>
                <w:rFonts w:eastAsia="Arial Unicode MS"/>
                <w:color w:val="000000"/>
                <w:sz w:val="24"/>
                <w:szCs w:val="24"/>
                <w:u w:color="000000"/>
              </w:rPr>
              <w:t>5</w:t>
            </w:r>
            <w:r w:rsidR="00A75B81" w:rsidRPr="000E21B8">
              <w:rPr>
                <w:rFonts w:eastAsia="Arial Unicode MS"/>
                <w:color w:val="000000"/>
                <w:sz w:val="24"/>
                <w:szCs w:val="24"/>
                <w:u w:color="000000"/>
              </w:rPr>
              <w:t>,0</w:t>
            </w:r>
          </w:p>
        </w:tc>
      </w:tr>
      <w:tr w:rsidR="00A75B81" w:rsidRPr="000E21B8" w14:paraId="242E3705" w14:textId="77777777" w:rsidTr="00EA4F95">
        <w:trPr>
          <w:cantSplit/>
          <w:trHeight w:val="360"/>
        </w:trPr>
        <w:tc>
          <w:tcPr>
            <w:tcW w:w="3379" w:type="pct"/>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05FD355F" w14:textId="77777777" w:rsidR="00A75B81" w:rsidRPr="000E21B8" w:rsidRDefault="00A75B81" w:rsidP="006B12D4">
            <w:pPr>
              <w:spacing w:after="0" w:line="295" w:lineRule="auto"/>
              <w:outlineLvl w:val="0"/>
              <w:rPr>
                <w:rFonts w:eastAsia="Arial Unicode MS"/>
                <w:color w:val="000000"/>
                <w:sz w:val="24"/>
                <w:szCs w:val="24"/>
                <w:u w:color="000000"/>
              </w:rPr>
            </w:pPr>
            <w:r w:rsidRPr="000E21B8">
              <w:rPr>
                <w:rFonts w:eastAsia="Arial Unicode MS"/>
                <w:color w:val="000000"/>
                <w:sz w:val="24"/>
                <w:szCs w:val="24"/>
                <w:u w:color="000000"/>
              </w:rPr>
              <w:t>Архитектурно-строительный раздел</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5DF53CE6" w14:textId="77777777" w:rsidR="00A75B81" w:rsidRPr="000E21B8" w:rsidRDefault="00A75B81" w:rsidP="006B12D4">
            <w:pPr>
              <w:spacing w:after="0" w:line="295" w:lineRule="auto"/>
              <w:jc w:val="center"/>
              <w:outlineLvl w:val="0"/>
              <w:rPr>
                <w:rFonts w:eastAsia="Arial Unicode MS"/>
                <w:color w:val="000000"/>
                <w:sz w:val="24"/>
                <w:szCs w:val="24"/>
                <w:u w:color="000000"/>
              </w:rPr>
            </w:pPr>
            <w:r w:rsidRPr="000E21B8">
              <w:rPr>
                <w:rFonts w:eastAsia="Arial Unicode MS"/>
                <w:color w:val="000000"/>
                <w:sz w:val="24"/>
                <w:szCs w:val="24"/>
                <w:u w:color="000000"/>
              </w:rPr>
              <w:t>7/1,0</w:t>
            </w:r>
          </w:p>
        </w:tc>
      </w:tr>
      <w:tr w:rsidR="00A75B81" w:rsidRPr="000E21B8" w14:paraId="703CDBEB" w14:textId="77777777" w:rsidTr="00EA4F95">
        <w:trPr>
          <w:cantSplit/>
          <w:trHeight w:val="360"/>
        </w:trPr>
        <w:tc>
          <w:tcPr>
            <w:tcW w:w="3379" w:type="pct"/>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1C019123" w14:textId="77777777" w:rsidR="00A75B81" w:rsidRPr="000E21B8" w:rsidRDefault="00A75B81" w:rsidP="006B12D4">
            <w:pPr>
              <w:spacing w:after="0" w:line="295" w:lineRule="auto"/>
              <w:outlineLvl w:val="0"/>
              <w:rPr>
                <w:rFonts w:eastAsia="Arial Unicode MS"/>
                <w:color w:val="000000"/>
                <w:sz w:val="24"/>
                <w:szCs w:val="24"/>
                <w:u w:color="000000"/>
              </w:rPr>
            </w:pPr>
            <w:r w:rsidRPr="000E21B8">
              <w:rPr>
                <w:rFonts w:eastAsia="Arial Unicode MS"/>
                <w:color w:val="000000"/>
                <w:sz w:val="24"/>
                <w:szCs w:val="24"/>
                <w:u w:color="000000"/>
              </w:rPr>
              <w:t>Экономические расчеты</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0329A8C9" w14:textId="77777777" w:rsidR="00A75B81" w:rsidRPr="000E21B8" w:rsidRDefault="00A75B81" w:rsidP="006B12D4">
            <w:pPr>
              <w:spacing w:after="0" w:line="295" w:lineRule="auto"/>
              <w:jc w:val="center"/>
              <w:outlineLvl w:val="0"/>
              <w:rPr>
                <w:rFonts w:eastAsia="Arial Unicode MS"/>
                <w:color w:val="000000"/>
                <w:sz w:val="24"/>
                <w:szCs w:val="24"/>
                <w:u w:color="000000"/>
              </w:rPr>
            </w:pPr>
            <w:r w:rsidRPr="000E21B8">
              <w:rPr>
                <w:rFonts w:eastAsia="Arial Unicode MS"/>
                <w:color w:val="000000"/>
                <w:sz w:val="24"/>
                <w:szCs w:val="24"/>
                <w:u w:color="000000"/>
              </w:rPr>
              <w:t>10/</w:t>
            </w:r>
            <w:r w:rsidR="002C0E0C">
              <w:rPr>
                <w:rFonts w:eastAsia="Arial Unicode MS"/>
                <w:color w:val="000000"/>
                <w:sz w:val="24"/>
                <w:szCs w:val="24"/>
                <w:u w:color="000000"/>
              </w:rPr>
              <w:t>0,5</w:t>
            </w:r>
          </w:p>
        </w:tc>
      </w:tr>
      <w:tr w:rsidR="00A75B81" w:rsidRPr="000E21B8" w14:paraId="5EDA243B" w14:textId="77777777" w:rsidTr="00EA4F95">
        <w:trPr>
          <w:cantSplit/>
          <w:trHeight w:val="360"/>
        </w:trPr>
        <w:tc>
          <w:tcPr>
            <w:tcW w:w="3379" w:type="pct"/>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69CDA95A" w14:textId="77777777" w:rsidR="00A75B81" w:rsidRPr="000E21B8" w:rsidRDefault="00A75B81" w:rsidP="006B12D4">
            <w:pPr>
              <w:spacing w:after="0" w:line="295" w:lineRule="auto"/>
              <w:outlineLvl w:val="0"/>
              <w:rPr>
                <w:rFonts w:eastAsia="Arial Unicode MS"/>
                <w:color w:val="000000"/>
                <w:sz w:val="24"/>
                <w:szCs w:val="24"/>
                <w:u w:color="000000"/>
              </w:rPr>
            </w:pPr>
            <w:r w:rsidRPr="000E21B8">
              <w:rPr>
                <w:rFonts w:eastAsia="Arial Unicode MS"/>
                <w:color w:val="000000"/>
                <w:sz w:val="24"/>
                <w:szCs w:val="24"/>
                <w:u w:color="000000"/>
              </w:rPr>
              <w:t>Охрана окружающей среды, труда и техника безопасности, пожарная безопасность</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11E6D084" w14:textId="77777777" w:rsidR="00A75B81" w:rsidRPr="000E21B8" w:rsidRDefault="00A75B81" w:rsidP="006B12D4">
            <w:pPr>
              <w:spacing w:after="0" w:line="295" w:lineRule="auto"/>
              <w:jc w:val="center"/>
              <w:outlineLvl w:val="0"/>
              <w:rPr>
                <w:rFonts w:eastAsia="Arial Unicode MS"/>
                <w:color w:val="000000"/>
                <w:sz w:val="24"/>
                <w:szCs w:val="24"/>
                <w:u w:color="000000"/>
              </w:rPr>
            </w:pPr>
            <w:r w:rsidRPr="000E21B8">
              <w:rPr>
                <w:rFonts w:eastAsia="Arial Unicode MS"/>
                <w:color w:val="000000"/>
                <w:sz w:val="24"/>
                <w:szCs w:val="24"/>
                <w:u w:color="000000"/>
              </w:rPr>
              <w:t>3/</w:t>
            </w:r>
            <w:r w:rsidR="004C0CCD">
              <w:rPr>
                <w:rFonts w:eastAsia="Arial Unicode MS"/>
                <w:color w:val="000000"/>
                <w:sz w:val="24"/>
                <w:szCs w:val="24"/>
                <w:u w:color="000000"/>
              </w:rPr>
              <w:t>0,5</w:t>
            </w:r>
          </w:p>
        </w:tc>
      </w:tr>
      <w:tr w:rsidR="00A75B81" w:rsidRPr="000E21B8" w14:paraId="60B317DD" w14:textId="77777777" w:rsidTr="00EA4F95">
        <w:trPr>
          <w:cantSplit/>
          <w:trHeight w:val="360"/>
        </w:trPr>
        <w:tc>
          <w:tcPr>
            <w:tcW w:w="3379" w:type="pct"/>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71ACC1D3" w14:textId="77777777" w:rsidR="00A75B81" w:rsidRPr="000E21B8" w:rsidRDefault="00A75B81" w:rsidP="006B12D4">
            <w:pPr>
              <w:spacing w:after="0" w:line="295" w:lineRule="auto"/>
              <w:outlineLvl w:val="0"/>
              <w:rPr>
                <w:rFonts w:eastAsia="Arial Unicode MS"/>
                <w:color w:val="000000"/>
                <w:sz w:val="24"/>
                <w:szCs w:val="24"/>
                <w:u w:color="000000"/>
              </w:rPr>
            </w:pPr>
            <w:r w:rsidRPr="000E21B8">
              <w:rPr>
                <w:rFonts w:eastAsia="Arial Unicode MS"/>
                <w:color w:val="000000"/>
                <w:sz w:val="24"/>
                <w:szCs w:val="24"/>
                <w:u w:color="000000"/>
              </w:rPr>
              <w:t>Оформление проекта</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0B94A60E" w14:textId="77777777" w:rsidR="00A75B81" w:rsidRPr="000E21B8" w:rsidRDefault="002C0E0C" w:rsidP="006B12D4">
            <w:pPr>
              <w:spacing w:after="0" w:line="295" w:lineRule="auto"/>
              <w:jc w:val="center"/>
              <w:outlineLvl w:val="0"/>
              <w:rPr>
                <w:rFonts w:eastAsia="Arial Unicode MS"/>
                <w:color w:val="000000"/>
                <w:sz w:val="24"/>
                <w:szCs w:val="24"/>
                <w:u w:color="000000"/>
              </w:rPr>
            </w:pPr>
            <w:r>
              <w:rPr>
                <w:rFonts w:eastAsia="Arial Unicode MS"/>
                <w:color w:val="000000"/>
                <w:sz w:val="24"/>
                <w:szCs w:val="24"/>
                <w:u w:color="000000"/>
              </w:rPr>
              <w:t>0</w:t>
            </w:r>
            <w:r w:rsidR="00A75B81" w:rsidRPr="000E21B8">
              <w:rPr>
                <w:rFonts w:eastAsia="Arial Unicode MS"/>
                <w:color w:val="000000"/>
                <w:sz w:val="24"/>
                <w:szCs w:val="24"/>
                <w:u w:color="000000"/>
              </w:rPr>
              <w:t>/</w:t>
            </w:r>
            <w:r w:rsidR="004C0CCD">
              <w:rPr>
                <w:rFonts w:eastAsia="Arial Unicode MS"/>
                <w:color w:val="000000"/>
                <w:sz w:val="24"/>
                <w:szCs w:val="24"/>
                <w:u w:color="000000"/>
              </w:rPr>
              <w:t>0,5</w:t>
            </w:r>
          </w:p>
        </w:tc>
      </w:tr>
      <w:tr w:rsidR="00A75B81" w:rsidRPr="000E21B8" w14:paraId="5461F91D" w14:textId="77777777" w:rsidTr="00EA4F95">
        <w:trPr>
          <w:cantSplit/>
          <w:trHeight w:val="360"/>
        </w:trPr>
        <w:tc>
          <w:tcPr>
            <w:tcW w:w="3379" w:type="pct"/>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51A75CA4" w14:textId="77777777" w:rsidR="00A75B81" w:rsidRPr="000E21B8" w:rsidRDefault="00A75B81" w:rsidP="006B12D4">
            <w:pPr>
              <w:spacing w:after="0" w:line="295" w:lineRule="auto"/>
              <w:outlineLvl w:val="0"/>
              <w:rPr>
                <w:rFonts w:eastAsia="Arial Unicode MS"/>
                <w:color w:val="000000"/>
                <w:sz w:val="24"/>
                <w:szCs w:val="24"/>
                <w:u w:color="000000"/>
              </w:rPr>
            </w:pPr>
            <w:r w:rsidRPr="000E21B8">
              <w:rPr>
                <w:rFonts w:eastAsia="Arial Unicode MS"/>
                <w:color w:val="000000"/>
                <w:sz w:val="24"/>
                <w:szCs w:val="24"/>
                <w:u w:color="000000"/>
              </w:rPr>
              <w:t xml:space="preserve">Представление проекта на </w:t>
            </w:r>
            <w:proofErr w:type="spellStart"/>
            <w:r w:rsidRPr="000E21B8">
              <w:rPr>
                <w:rFonts w:eastAsia="Arial Unicode MS"/>
                <w:color w:val="000000"/>
                <w:sz w:val="24"/>
                <w:szCs w:val="24"/>
                <w:u w:color="000000"/>
              </w:rPr>
              <w:t>нормоконтроль</w:t>
            </w:r>
            <w:proofErr w:type="spellEnd"/>
            <w:r w:rsidRPr="000E21B8">
              <w:rPr>
                <w:rFonts w:eastAsia="Arial Unicode MS"/>
                <w:color w:val="000000"/>
                <w:sz w:val="24"/>
                <w:szCs w:val="24"/>
                <w:u w:color="000000"/>
              </w:rPr>
              <w:t xml:space="preserve"> и предварительную защиту</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1C99D3E0" w14:textId="77777777" w:rsidR="00A75B81" w:rsidRPr="000E21B8" w:rsidRDefault="00A75B81" w:rsidP="006B12D4">
            <w:pPr>
              <w:spacing w:after="0" w:line="295" w:lineRule="auto"/>
              <w:jc w:val="center"/>
              <w:outlineLvl w:val="0"/>
              <w:rPr>
                <w:rFonts w:eastAsia="Arial Unicode MS"/>
                <w:color w:val="000000"/>
                <w:sz w:val="24"/>
                <w:szCs w:val="24"/>
                <w:u w:color="000000"/>
              </w:rPr>
            </w:pPr>
            <w:r w:rsidRPr="000E21B8">
              <w:rPr>
                <w:rFonts w:eastAsia="Arial Unicode MS"/>
                <w:color w:val="000000"/>
                <w:sz w:val="24"/>
                <w:szCs w:val="24"/>
                <w:u w:color="000000"/>
              </w:rPr>
              <w:t>за 2 недели до защиты</w:t>
            </w:r>
          </w:p>
        </w:tc>
      </w:tr>
    </w:tbl>
    <w:p w14:paraId="4D9EA4FA" w14:textId="77777777" w:rsidR="000E21B8" w:rsidRDefault="000E21B8" w:rsidP="006B12D4">
      <w:pPr>
        <w:spacing w:after="0" w:line="295" w:lineRule="auto"/>
        <w:ind w:firstLine="708"/>
        <w:jc w:val="both"/>
        <w:outlineLvl w:val="0"/>
        <w:rPr>
          <w:rFonts w:eastAsia="Arial Unicode MS"/>
          <w:color w:val="000000"/>
          <w:sz w:val="28"/>
          <w:u w:color="000000"/>
        </w:rPr>
      </w:pPr>
    </w:p>
    <w:p w14:paraId="5A2BE3AF" w14:textId="77777777" w:rsidR="000E21B8" w:rsidRPr="004173B1" w:rsidRDefault="000E21B8" w:rsidP="006B12D4">
      <w:pPr>
        <w:spacing w:after="0" w:line="295" w:lineRule="auto"/>
        <w:ind w:firstLine="708"/>
        <w:jc w:val="both"/>
        <w:outlineLvl w:val="0"/>
        <w:rPr>
          <w:rFonts w:eastAsia="Arial Unicode MS"/>
          <w:color w:val="000000"/>
          <w:sz w:val="28"/>
          <w:u w:color="000000"/>
        </w:rPr>
      </w:pPr>
      <w:r w:rsidRPr="004173B1">
        <w:rPr>
          <w:rFonts w:eastAsia="Arial Unicode MS"/>
          <w:color w:val="000000"/>
          <w:sz w:val="28"/>
          <w:u w:color="000000"/>
        </w:rPr>
        <w:t>График выполнения проекта (работы) составляется индивидуально для каждого студента и согласовывается с руководителем.</w:t>
      </w:r>
    </w:p>
    <w:p w14:paraId="60CA9ABF" w14:textId="77777777" w:rsidR="000E21B8" w:rsidRPr="004173B1" w:rsidRDefault="000E21B8" w:rsidP="006B12D4">
      <w:pPr>
        <w:spacing w:after="0" w:line="295" w:lineRule="auto"/>
        <w:ind w:firstLine="708"/>
        <w:jc w:val="both"/>
        <w:outlineLvl w:val="0"/>
        <w:rPr>
          <w:rFonts w:eastAsia="Arial Unicode MS"/>
          <w:color w:val="000000"/>
          <w:sz w:val="28"/>
          <w:u w:color="000000"/>
        </w:rPr>
      </w:pPr>
      <w:r w:rsidRPr="004173B1">
        <w:rPr>
          <w:rFonts w:eastAsia="Arial Unicode MS"/>
          <w:color w:val="000000"/>
          <w:sz w:val="28"/>
          <w:u w:color="000000"/>
        </w:rPr>
        <w:t>Раздел проекта считается выполненным, если консультант по этому разделу подписал его на титульном листе пояснительной записки и на чертеже.</w:t>
      </w:r>
    </w:p>
    <w:p w14:paraId="579F79FC" w14:textId="77777777" w:rsidR="00A75B81" w:rsidRPr="00BF374F" w:rsidRDefault="00033E6B" w:rsidP="006B12D4">
      <w:pPr>
        <w:spacing w:after="0" w:line="295" w:lineRule="auto"/>
        <w:ind w:firstLine="709"/>
        <w:jc w:val="both"/>
        <w:rPr>
          <w:sz w:val="28"/>
          <w:szCs w:val="28"/>
        </w:rPr>
      </w:pPr>
      <w:r>
        <w:rPr>
          <w:spacing w:val="-4"/>
          <w:sz w:val="28"/>
          <w:szCs w:val="28"/>
        </w:rPr>
        <w:t>Выпускную квалификационную</w:t>
      </w:r>
      <w:r w:rsidR="00A75B81" w:rsidRPr="00BF374F">
        <w:rPr>
          <w:spacing w:val="-4"/>
          <w:sz w:val="28"/>
          <w:szCs w:val="28"/>
        </w:rPr>
        <w:t xml:space="preserve"> работу </w:t>
      </w:r>
      <w:r w:rsidR="00A75B81" w:rsidRPr="00BF374F">
        <w:rPr>
          <w:sz w:val="28"/>
          <w:szCs w:val="28"/>
        </w:rPr>
        <w:t xml:space="preserve">в полном объеме (расчетно-пояснительная записка в жестком переплете и графический материал на двух листах), с подписями консультанта и руководителя, необходимо представить для </w:t>
      </w:r>
      <w:proofErr w:type="spellStart"/>
      <w:r w:rsidR="00A75B81" w:rsidRPr="00BF374F">
        <w:rPr>
          <w:sz w:val="28"/>
          <w:szCs w:val="28"/>
        </w:rPr>
        <w:t>нормоконтроля</w:t>
      </w:r>
      <w:proofErr w:type="spellEnd"/>
      <w:r w:rsidR="00A75B81" w:rsidRPr="00BF374F">
        <w:rPr>
          <w:sz w:val="28"/>
          <w:szCs w:val="28"/>
        </w:rPr>
        <w:t xml:space="preserve"> на кафедру.</w:t>
      </w:r>
    </w:p>
    <w:p w14:paraId="1C17A844" w14:textId="77777777" w:rsidR="00A75B81" w:rsidRPr="00BF374F" w:rsidRDefault="00A75B81" w:rsidP="006B12D4">
      <w:pPr>
        <w:spacing w:after="0" w:line="295" w:lineRule="auto"/>
        <w:ind w:firstLine="709"/>
        <w:jc w:val="both"/>
        <w:rPr>
          <w:sz w:val="28"/>
          <w:szCs w:val="28"/>
        </w:rPr>
      </w:pPr>
      <w:r w:rsidRPr="00BF374F">
        <w:rPr>
          <w:sz w:val="28"/>
          <w:szCs w:val="28"/>
        </w:rPr>
        <w:t xml:space="preserve">Если в </w:t>
      </w:r>
      <w:r w:rsidR="00033E6B">
        <w:rPr>
          <w:sz w:val="28"/>
          <w:szCs w:val="28"/>
        </w:rPr>
        <w:t>выпускной квалификационной</w:t>
      </w:r>
      <w:r w:rsidRPr="00BF374F">
        <w:rPr>
          <w:sz w:val="28"/>
          <w:szCs w:val="28"/>
        </w:rPr>
        <w:t xml:space="preserve"> работе обнаружены ошибки или недоработки по отдельным вопросам, она возвращается студенту для доработки. К защите </w:t>
      </w:r>
      <w:r w:rsidR="00033E6B">
        <w:rPr>
          <w:spacing w:val="-4"/>
          <w:sz w:val="28"/>
          <w:szCs w:val="28"/>
        </w:rPr>
        <w:t>выпускной квалификационной</w:t>
      </w:r>
      <w:r w:rsidRPr="00BF374F">
        <w:rPr>
          <w:spacing w:val="-4"/>
          <w:sz w:val="28"/>
          <w:szCs w:val="28"/>
        </w:rPr>
        <w:t xml:space="preserve"> работы </w:t>
      </w:r>
      <w:r w:rsidRPr="00BF374F">
        <w:rPr>
          <w:sz w:val="28"/>
          <w:szCs w:val="28"/>
        </w:rPr>
        <w:t>студент допускается после устранения всех замечаний и недоработок.</w:t>
      </w:r>
    </w:p>
    <w:p w14:paraId="529F0BDF" w14:textId="77777777" w:rsidR="00705019" w:rsidRDefault="00A75B81" w:rsidP="00D26559">
      <w:pPr>
        <w:spacing w:after="0" w:line="295" w:lineRule="auto"/>
        <w:ind w:firstLine="709"/>
        <w:jc w:val="both"/>
        <w:rPr>
          <w:rFonts w:eastAsia="Calibri"/>
          <w:b/>
          <w:bCs/>
          <w:spacing w:val="-6"/>
          <w:sz w:val="28"/>
          <w:szCs w:val="28"/>
          <w:lang w:eastAsia="en-US"/>
        </w:rPr>
      </w:pPr>
      <w:r w:rsidRPr="00585DDD">
        <w:rPr>
          <w:sz w:val="28"/>
          <w:szCs w:val="28"/>
        </w:rPr>
        <w:t>При оценке работы учитываются: полнота раскрытия темы, соответствие оформления расчетно-пояснительной записки и графических материалов требованиям ЕСКД, ГОСТа и других нормативных документов.</w:t>
      </w:r>
      <w:r w:rsidR="00705019">
        <w:rPr>
          <w:rFonts w:eastAsia="Calibri"/>
          <w:b/>
          <w:bCs/>
          <w:spacing w:val="-6"/>
          <w:sz w:val="28"/>
          <w:szCs w:val="28"/>
          <w:lang w:eastAsia="en-US"/>
        </w:rPr>
        <w:br w:type="page"/>
      </w:r>
    </w:p>
    <w:p w14:paraId="3A975BAE" w14:textId="77777777" w:rsidR="00BF152C" w:rsidRDefault="00BF152C" w:rsidP="006B12D4">
      <w:pPr>
        <w:shd w:val="clear" w:color="auto" w:fill="FFFFFF"/>
        <w:spacing w:after="0" w:line="295" w:lineRule="auto"/>
        <w:ind w:left="540" w:right="864"/>
        <w:jc w:val="center"/>
        <w:rPr>
          <w:rFonts w:eastAsia="Calibri"/>
          <w:b/>
          <w:bCs/>
          <w:spacing w:val="-6"/>
          <w:sz w:val="28"/>
          <w:szCs w:val="28"/>
          <w:lang w:eastAsia="en-US"/>
        </w:rPr>
      </w:pPr>
      <w:r w:rsidRPr="00BF152C">
        <w:rPr>
          <w:rFonts w:eastAsia="Calibri"/>
          <w:b/>
          <w:bCs/>
          <w:spacing w:val="-6"/>
          <w:sz w:val="28"/>
          <w:szCs w:val="28"/>
          <w:lang w:eastAsia="en-US"/>
        </w:rPr>
        <w:lastRenderedPageBreak/>
        <w:t xml:space="preserve">2.2.2   Подготовка к защите выпускной квалификационной работы      </w:t>
      </w:r>
    </w:p>
    <w:p w14:paraId="5BA4EABD" w14:textId="77777777" w:rsidR="006F55C6" w:rsidRDefault="006F55C6" w:rsidP="006B12D4">
      <w:pPr>
        <w:tabs>
          <w:tab w:val="left" w:pos="142"/>
        </w:tabs>
        <w:spacing w:after="0" w:line="295" w:lineRule="auto"/>
        <w:ind w:firstLine="567"/>
        <w:jc w:val="both"/>
        <w:rPr>
          <w:sz w:val="28"/>
          <w:szCs w:val="28"/>
        </w:rPr>
      </w:pPr>
    </w:p>
    <w:p w14:paraId="60CE4E44" w14:textId="77777777" w:rsidR="006F55C6" w:rsidRPr="006F55C6" w:rsidRDefault="006F55C6" w:rsidP="006B12D4">
      <w:pPr>
        <w:tabs>
          <w:tab w:val="left" w:pos="142"/>
        </w:tabs>
        <w:spacing w:after="0" w:line="295" w:lineRule="auto"/>
        <w:ind w:firstLine="567"/>
        <w:jc w:val="both"/>
        <w:rPr>
          <w:b/>
          <w:sz w:val="28"/>
          <w:szCs w:val="28"/>
        </w:rPr>
      </w:pPr>
      <w:r w:rsidRPr="006F55C6">
        <w:rPr>
          <w:b/>
          <w:sz w:val="28"/>
          <w:szCs w:val="28"/>
        </w:rPr>
        <w:t>Требования к оформлению</w:t>
      </w:r>
      <w:r w:rsidR="00C91F74">
        <w:rPr>
          <w:b/>
          <w:sz w:val="28"/>
          <w:szCs w:val="28"/>
        </w:rPr>
        <w:t xml:space="preserve"> проектов</w:t>
      </w:r>
    </w:p>
    <w:p w14:paraId="659D7F56" w14:textId="77777777" w:rsidR="006F55C6" w:rsidRPr="0022268C" w:rsidRDefault="006F55C6" w:rsidP="006B12D4">
      <w:pPr>
        <w:tabs>
          <w:tab w:val="left" w:pos="142"/>
        </w:tabs>
        <w:spacing w:after="0" w:line="295" w:lineRule="auto"/>
        <w:ind w:firstLine="567"/>
        <w:jc w:val="both"/>
        <w:rPr>
          <w:sz w:val="28"/>
          <w:szCs w:val="28"/>
        </w:rPr>
      </w:pPr>
      <w:r w:rsidRPr="006D0B97">
        <w:rPr>
          <w:sz w:val="28"/>
          <w:szCs w:val="28"/>
        </w:rPr>
        <w:t xml:space="preserve">При выполнении </w:t>
      </w:r>
      <w:r>
        <w:rPr>
          <w:sz w:val="28"/>
          <w:szCs w:val="28"/>
        </w:rPr>
        <w:t>выпускной квалификационной</w:t>
      </w:r>
      <w:r w:rsidRPr="006D0B97">
        <w:rPr>
          <w:sz w:val="28"/>
          <w:szCs w:val="28"/>
        </w:rPr>
        <w:t xml:space="preserve"> работы следует пользоваться методическими рекомендациями</w:t>
      </w:r>
      <w:r w:rsidRPr="0022268C">
        <w:rPr>
          <w:sz w:val="28"/>
          <w:szCs w:val="28"/>
        </w:rPr>
        <w:t xml:space="preserve">: Структура и правила оформления текстовых документов.: методические указания / [сост. </w:t>
      </w:r>
      <w:proofErr w:type="spellStart"/>
      <w:r w:rsidRPr="0022268C">
        <w:rPr>
          <w:sz w:val="28"/>
          <w:szCs w:val="28"/>
        </w:rPr>
        <w:t>Порцев</w:t>
      </w:r>
      <w:proofErr w:type="spellEnd"/>
      <w:r w:rsidRPr="0022268C">
        <w:rPr>
          <w:sz w:val="28"/>
          <w:szCs w:val="28"/>
        </w:rPr>
        <w:t xml:space="preserve"> В.З., Фролова Г.Ф.]; Изд-во Урал. гос. </w:t>
      </w:r>
      <w:proofErr w:type="spellStart"/>
      <w:r w:rsidRPr="0022268C">
        <w:rPr>
          <w:sz w:val="28"/>
          <w:szCs w:val="28"/>
        </w:rPr>
        <w:t>экон</w:t>
      </w:r>
      <w:proofErr w:type="spellEnd"/>
      <w:r w:rsidRPr="0022268C">
        <w:rPr>
          <w:sz w:val="28"/>
          <w:szCs w:val="28"/>
        </w:rPr>
        <w:t>. ун-та, 2010. – 53 с.</w:t>
      </w:r>
    </w:p>
    <w:p w14:paraId="662AF103" w14:textId="77777777" w:rsidR="006F55C6" w:rsidRPr="00BF374F" w:rsidRDefault="006F55C6" w:rsidP="006B12D4">
      <w:pPr>
        <w:spacing w:after="0" w:line="295" w:lineRule="auto"/>
        <w:ind w:firstLine="567"/>
        <w:jc w:val="both"/>
        <w:rPr>
          <w:sz w:val="28"/>
          <w:szCs w:val="28"/>
        </w:rPr>
      </w:pPr>
      <w:r w:rsidRPr="00BF374F">
        <w:rPr>
          <w:sz w:val="28"/>
          <w:szCs w:val="28"/>
        </w:rPr>
        <w:t>Графические документы работы (чертежи, схемы, таблицы, диаграммы) выполняют в строгом соответствии с требованиями государственных стандартов (ГОСТ), Единой системы конструкторской документации (ЕСКД) и Системы проектной документации для строительства (СПДС). Допускается выполнение графических документов карандашом, тушью или по согласованию с преподавателем на графопостроителе.</w:t>
      </w:r>
    </w:p>
    <w:p w14:paraId="186CFA13" w14:textId="77777777" w:rsidR="006F55C6" w:rsidRPr="00BF374F" w:rsidRDefault="006F55C6" w:rsidP="006B12D4">
      <w:pPr>
        <w:spacing w:after="0" w:line="295" w:lineRule="auto"/>
        <w:ind w:firstLine="567"/>
        <w:jc w:val="both"/>
        <w:rPr>
          <w:sz w:val="28"/>
          <w:szCs w:val="28"/>
        </w:rPr>
      </w:pPr>
      <w:r w:rsidRPr="00BF374F">
        <w:rPr>
          <w:sz w:val="28"/>
          <w:szCs w:val="28"/>
        </w:rPr>
        <w:t>Каждый лист графического документа оформляют в соответствии с требованиями ГОСТ 21.103-78:</w:t>
      </w:r>
    </w:p>
    <w:p w14:paraId="27C279A7" w14:textId="77777777" w:rsidR="006F55C6" w:rsidRPr="00BF374F" w:rsidRDefault="006F55C6" w:rsidP="006B12D4">
      <w:pPr>
        <w:numPr>
          <w:ilvl w:val="0"/>
          <w:numId w:val="7"/>
        </w:numPr>
        <w:tabs>
          <w:tab w:val="num" w:pos="0"/>
        </w:tabs>
        <w:spacing w:after="0" w:line="295" w:lineRule="auto"/>
        <w:ind w:left="0" w:firstLine="851"/>
        <w:jc w:val="both"/>
        <w:rPr>
          <w:sz w:val="28"/>
          <w:szCs w:val="28"/>
        </w:rPr>
      </w:pPr>
      <w:r w:rsidRPr="00BF374F">
        <w:rPr>
          <w:sz w:val="28"/>
          <w:szCs w:val="28"/>
        </w:rPr>
        <w:t>рабочее поле ограничивают рамкой 5х5х5х20 мм, при этом поле для подшивки шириной 20 мм должно находиться слева;</w:t>
      </w:r>
    </w:p>
    <w:p w14:paraId="6AC1D1D5" w14:textId="77777777" w:rsidR="006F55C6" w:rsidRPr="00BF374F" w:rsidRDefault="006F55C6" w:rsidP="006B12D4">
      <w:pPr>
        <w:numPr>
          <w:ilvl w:val="0"/>
          <w:numId w:val="7"/>
        </w:numPr>
        <w:tabs>
          <w:tab w:val="num" w:pos="0"/>
        </w:tabs>
        <w:spacing w:after="0" w:line="295" w:lineRule="auto"/>
        <w:ind w:left="0" w:firstLine="851"/>
        <w:jc w:val="both"/>
        <w:rPr>
          <w:sz w:val="28"/>
          <w:szCs w:val="28"/>
        </w:rPr>
      </w:pPr>
      <w:r w:rsidRPr="00BF374F">
        <w:rPr>
          <w:sz w:val="28"/>
          <w:szCs w:val="28"/>
        </w:rPr>
        <w:t>в правом нижнем углу вычерчивают основную надпись;</w:t>
      </w:r>
    </w:p>
    <w:p w14:paraId="289BD43D" w14:textId="77777777" w:rsidR="006F55C6" w:rsidRPr="00BF374F" w:rsidRDefault="006F55C6" w:rsidP="006B12D4">
      <w:pPr>
        <w:numPr>
          <w:ilvl w:val="0"/>
          <w:numId w:val="7"/>
        </w:numPr>
        <w:tabs>
          <w:tab w:val="num" w:pos="0"/>
        </w:tabs>
        <w:spacing w:after="0" w:line="295" w:lineRule="auto"/>
        <w:ind w:left="0" w:firstLine="851"/>
        <w:jc w:val="both"/>
        <w:rPr>
          <w:sz w:val="28"/>
          <w:szCs w:val="28"/>
        </w:rPr>
      </w:pPr>
      <w:r w:rsidRPr="00BF374F">
        <w:rPr>
          <w:sz w:val="28"/>
          <w:szCs w:val="28"/>
        </w:rPr>
        <w:t>все слова и тексты выполняют шрифтом по ГОСТ 2.304-81, допускается использование прямого шрифта для названия изображений.</w:t>
      </w:r>
    </w:p>
    <w:p w14:paraId="7D29E54C" w14:textId="77777777" w:rsidR="006F55C6" w:rsidRPr="00BF374F" w:rsidRDefault="006F55C6" w:rsidP="006B12D4">
      <w:pPr>
        <w:numPr>
          <w:ilvl w:val="0"/>
          <w:numId w:val="7"/>
        </w:numPr>
        <w:tabs>
          <w:tab w:val="num" w:pos="0"/>
        </w:tabs>
        <w:spacing w:after="0" w:line="295" w:lineRule="auto"/>
        <w:ind w:left="0" w:firstLine="851"/>
        <w:jc w:val="both"/>
        <w:rPr>
          <w:sz w:val="28"/>
          <w:szCs w:val="28"/>
        </w:rPr>
      </w:pPr>
      <w:r w:rsidRPr="00BF374F">
        <w:rPr>
          <w:sz w:val="28"/>
          <w:szCs w:val="28"/>
        </w:rPr>
        <w:t>расположение листа допускается любое (горизонтальное и вертикальное). Заполнение листа должно составлять не менее 70%.</w:t>
      </w:r>
    </w:p>
    <w:p w14:paraId="4B4E9D34" w14:textId="77777777" w:rsidR="006F55C6" w:rsidRPr="00BF374F" w:rsidRDefault="006F55C6" w:rsidP="006B12D4">
      <w:pPr>
        <w:spacing w:after="0" w:line="295" w:lineRule="auto"/>
        <w:ind w:firstLine="567"/>
        <w:jc w:val="both"/>
        <w:rPr>
          <w:sz w:val="28"/>
          <w:szCs w:val="28"/>
        </w:rPr>
      </w:pPr>
      <w:r w:rsidRPr="00BF374F">
        <w:rPr>
          <w:sz w:val="28"/>
          <w:szCs w:val="28"/>
        </w:rPr>
        <w:t>Масштабы для чертежей и схем установлены ГОСТ 2.302-68. Студент выбирает масштаб самостоятельно на основе знаний, полученных при изучении курса инженерной графики. Рекомендуемые масштабы: для чертежей, содержащих изображения зданий, М 1:100. Применение нестандартных масштабов не допускается.</w:t>
      </w:r>
    </w:p>
    <w:p w14:paraId="21F1B2D4" w14:textId="77777777" w:rsidR="006F55C6" w:rsidRPr="00BF374F" w:rsidRDefault="006F55C6" w:rsidP="006B12D4">
      <w:pPr>
        <w:spacing w:after="0" w:line="295" w:lineRule="auto"/>
        <w:ind w:firstLine="567"/>
        <w:jc w:val="both"/>
        <w:rPr>
          <w:sz w:val="28"/>
          <w:szCs w:val="28"/>
        </w:rPr>
      </w:pPr>
      <w:r w:rsidRPr="00BF374F">
        <w:rPr>
          <w:sz w:val="28"/>
          <w:szCs w:val="28"/>
        </w:rPr>
        <w:t>Форматы установлены ГОСТ 2.301-68, для дипломных проектов и работ   применяют листы формата А1 с размерами сторон 594х841 мм.</w:t>
      </w:r>
    </w:p>
    <w:p w14:paraId="506627D0" w14:textId="77777777" w:rsidR="006F55C6" w:rsidRPr="00BF374F" w:rsidRDefault="006F55C6" w:rsidP="006B12D4">
      <w:pPr>
        <w:spacing w:after="0" w:line="295" w:lineRule="auto"/>
        <w:ind w:firstLine="567"/>
        <w:jc w:val="both"/>
        <w:rPr>
          <w:sz w:val="28"/>
          <w:szCs w:val="28"/>
        </w:rPr>
      </w:pPr>
      <w:r w:rsidRPr="00BF374F">
        <w:rPr>
          <w:sz w:val="28"/>
          <w:szCs w:val="28"/>
        </w:rPr>
        <w:t xml:space="preserve">Основные надписи устанавливают в соответствии </w:t>
      </w:r>
      <w:proofErr w:type="gramStart"/>
      <w:r w:rsidRPr="00BF374F">
        <w:rPr>
          <w:sz w:val="28"/>
          <w:szCs w:val="28"/>
        </w:rPr>
        <w:t xml:space="preserve">с  </w:t>
      </w:r>
      <w:r w:rsidR="00D26559" w:rsidRPr="00D26559">
        <w:rPr>
          <w:sz w:val="28"/>
          <w:szCs w:val="28"/>
        </w:rPr>
        <w:t>ГОСТ</w:t>
      </w:r>
      <w:proofErr w:type="gramEnd"/>
      <w:r w:rsidR="00D26559" w:rsidRPr="00D26559">
        <w:rPr>
          <w:sz w:val="28"/>
          <w:szCs w:val="28"/>
        </w:rPr>
        <w:t xml:space="preserve"> 2.104-2006</w:t>
      </w:r>
      <w:r w:rsidRPr="00BF374F">
        <w:rPr>
          <w:sz w:val="28"/>
          <w:szCs w:val="28"/>
        </w:rPr>
        <w:t xml:space="preserve"> ЕСКД и </w:t>
      </w:r>
      <w:r w:rsidR="00C04A41" w:rsidRPr="00C04A41">
        <w:rPr>
          <w:sz w:val="28"/>
          <w:szCs w:val="28"/>
        </w:rPr>
        <w:t xml:space="preserve">ГОСТ Р 21.1101-2013 Система проектной документации для строительства (СПДС). Основные требования к проектной и рабочей документации (с </w:t>
      </w:r>
      <w:r w:rsidR="00C04A41">
        <w:rPr>
          <w:sz w:val="28"/>
          <w:szCs w:val="28"/>
        </w:rPr>
        <w:t>п</w:t>
      </w:r>
      <w:r w:rsidR="00C04A41" w:rsidRPr="00C04A41">
        <w:rPr>
          <w:sz w:val="28"/>
          <w:szCs w:val="28"/>
        </w:rPr>
        <w:t>оправкой)</w:t>
      </w:r>
      <w:r w:rsidRPr="00BF374F">
        <w:rPr>
          <w:sz w:val="28"/>
          <w:szCs w:val="28"/>
        </w:rPr>
        <w:t xml:space="preserve">. Для чертежей, содержащих изображения зданий, учитывают рекомендации </w:t>
      </w:r>
      <w:r w:rsidR="00C04A41" w:rsidRPr="00C04A41">
        <w:rPr>
          <w:sz w:val="28"/>
          <w:szCs w:val="28"/>
        </w:rPr>
        <w:t xml:space="preserve">ГОСТ Р 21.1101-2013 Система проектной документации для строительства (СПДС). Основные требования к проектной и рабочей документации (с </w:t>
      </w:r>
      <w:r w:rsidR="00C04A41">
        <w:rPr>
          <w:sz w:val="28"/>
          <w:szCs w:val="28"/>
        </w:rPr>
        <w:t>п</w:t>
      </w:r>
      <w:r w:rsidR="00C04A41" w:rsidRPr="00C04A41">
        <w:rPr>
          <w:sz w:val="28"/>
          <w:szCs w:val="28"/>
        </w:rPr>
        <w:t>оправкой)</w:t>
      </w:r>
      <w:r w:rsidRPr="00BF374F">
        <w:rPr>
          <w:sz w:val="28"/>
          <w:szCs w:val="28"/>
        </w:rPr>
        <w:t>.</w:t>
      </w:r>
    </w:p>
    <w:p w14:paraId="7A122443" w14:textId="77777777" w:rsidR="006F55C6" w:rsidRDefault="006F55C6" w:rsidP="006B12D4">
      <w:pPr>
        <w:spacing w:after="0" w:line="295" w:lineRule="auto"/>
        <w:ind w:firstLine="567"/>
        <w:jc w:val="both"/>
        <w:rPr>
          <w:sz w:val="28"/>
          <w:szCs w:val="28"/>
        </w:rPr>
      </w:pPr>
      <w:r w:rsidRPr="00BF374F">
        <w:rPr>
          <w:sz w:val="28"/>
          <w:szCs w:val="28"/>
        </w:rPr>
        <w:lastRenderedPageBreak/>
        <w:t xml:space="preserve">Графические документы </w:t>
      </w:r>
      <w:r>
        <w:rPr>
          <w:sz w:val="28"/>
          <w:szCs w:val="28"/>
        </w:rPr>
        <w:t>выпускных квалификационных</w:t>
      </w:r>
      <w:r w:rsidRPr="00BF374F">
        <w:rPr>
          <w:sz w:val="28"/>
          <w:szCs w:val="28"/>
        </w:rPr>
        <w:t xml:space="preserve"> проектов и работ являются демонстрационными при защите в ГАК. В связи с этим основная надпись на всех листах должна быть расположена одинаково: по длинной стороне формата или по короткой.</w:t>
      </w:r>
    </w:p>
    <w:p w14:paraId="2506060B" w14:textId="77777777" w:rsidR="006B12D4" w:rsidRDefault="006B12D4" w:rsidP="006B12D4">
      <w:pPr>
        <w:spacing w:after="0" w:line="295" w:lineRule="auto"/>
        <w:ind w:firstLine="708"/>
        <w:jc w:val="both"/>
        <w:outlineLvl w:val="0"/>
        <w:rPr>
          <w:rFonts w:eastAsia="Arial Unicode MS"/>
          <w:color w:val="000000"/>
          <w:sz w:val="28"/>
          <w:u w:color="000000"/>
        </w:rPr>
      </w:pPr>
      <w:r w:rsidRPr="004173B1">
        <w:rPr>
          <w:rFonts w:eastAsia="Arial Unicode MS"/>
          <w:color w:val="000000"/>
          <w:sz w:val="28"/>
          <w:u w:color="000000"/>
        </w:rPr>
        <w:t>При оформлении пояснительной записки сокращение слов в тексте, как правило, не допускается, кроме общепринятых</w:t>
      </w:r>
      <w:r w:rsidR="00280120">
        <w:rPr>
          <w:rFonts w:eastAsia="Arial Unicode MS"/>
          <w:color w:val="000000"/>
          <w:sz w:val="28"/>
          <w:u w:color="000000"/>
        </w:rPr>
        <w:t xml:space="preserve"> (таблица 3).</w:t>
      </w:r>
    </w:p>
    <w:p w14:paraId="73229674" w14:textId="77777777" w:rsidR="00280120" w:rsidRPr="00280120" w:rsidRDefault="00280120" w:rsidP="00280120">
      <w:pPr>
        <w:spacing w:after="0" w:line="295" w:lineRule="auto"/>
        <w:jc w:val="both"/>
        <w:outlineLvl w:val="0"/>
        <w:rPr>
          <w:rFonts w:eastAsia="Arial Unicode MS"/>
          <w:color w:val="000000"/>
          <w:sz w:val="24"/>
          <w:szCs w:val="24"/>
          <w:u w:color="000000"/>
        </w:rPr>
      </w:pPr>
      <w:r>
        <w:rPr>
          <w:rFonts w:eastAsia="Arial Unicode MS"/>
          <w:color w:val="000000"/>
          <w:sz w:val="24"/>
          <w:szCs w:val="24"/>
          <w:u w:color="000000"/>
        </w:rPr>
        <w:t>Таблица 3 – Список общепринятых сокращений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623"/>
        <w:gridCol w:w="1519"/>
        <w:gridCol w:w="1600"/>
        <w:gridCol w:w="1536"/>
        <w:gridCol w:w="1566"/>
        <w:gridCol w:w="1521"/>
      </w:tblGrid>
      <w:tr w:rsidR="00280120" w:rsidRPr="00847FA8" w14:paraId="3465A9A8" w14:textId="77777777" w:rsidTr="00EA4F95">
        <w:trPr>
          <w:cantSplit/>
          <w:trHeight w:val="340"/>
        </w:trPr>
        <w:tc>
          <w:tcPr>
            <w:tcW w:w="867" w:type="pct"/>
            <w:shd w:val="clear" w:color="auto" w:fill="FFFFFF"/>
            <w:tcMar>
              <w:top w:w="80" w:type="dxa"/>
              <w:left w:w="0" w:type="dxa"/>
              <w:bottom w:w="80" w:type="dxa"/>
              <w:right w:w="0" w:type="dxa"/>
            </w:tcMar>
          </w:tcPr>
          <w:p w14:paraId="10F2E4C4" w14:textId="77777777" w:rsidR="00280120" w:rsidRPr="00847FA8" w:rsidRDefault="00280120" w:rsidP="00280120">
            <w:pPr>
              <w:spacing w:after="0" w:line="295" w:lineRule="auto"/>
              <w:jc w:val="center"/>
              <w:outlineLvl w:val="0"/>
              <w:rPr>
                <w:rFonts w:eastAsia="Arial Unicode MS"/>
                <w:color w:val="000000"/>
                <w:sz w:val="24"/>
                <w:szCs w:val="24"/>
                <w:u w:color="000000"/>
              </w:rPr>
            </w:pPr>
            <w:r>
              <w:rPr>
                <w:rFonts w:eastAsia="Arial Unicode MS"/>
                <w:color w:val="000000"/>
                <w:sz w:val="24"/>
                <w:szCs w:val="24"/>
                <w:u w:color="000000"/>
              </w:rPr>
              <w:t>Название</w:t>
            </w:r>
          </w:p>
        </w:tc>
        <w:tc>
          <w:tcPr>
            <w:tcW w:w="811" w:type="pct"/>
            <w:shd w:val="clear" w:color="auto" w:fill="FFFFFF"/>
            <w:tcMar>
              <w:top w:w="80" w:type="dxa"/>
              <w:left w:w="0" w:type="dxa"/>
              <w:bottom w:w="80" w:type="dxa"/>
              <w:right w:w="0" w:type="dxa"/>
            </w:tcMar>
          </w:tcPr>
          <w:p w14:paraId="513EFA29" w14:textId="77777777" w:rsidR="00280120" w:rsidRPr="00847FA8" w:rsidRDefault="00280120" w:rsidP="00280120">
            <w:pPr>
              <w:spacing w:after="0" w:line="295" w:lineRule="auto"/>
              <w:jc w:val="center"/>
              <w:outlineLvl w:val="0"/>
              <w:rPr>
                <w:rFonts w:eastAsia="Arial Unicode MS"/>
                <w:color w:val="000000"/>
                <w:sz w:val="24"/>
                <w:szCs w:val="24"/>
                <w:u w:color="000000"/>
              </w:rPr>
            </w:pPr>
            <w:r>
              <w:rPr>
                <w:rFonts w:eastAsia="Arial Unicode MS"/>
                <w:color w:val="000000"/>
                <w:sz w:val="24"/>
                <w:szCs w:val="24"/>
                <w:u w:color="000000"/>
              </w:rPr>
              <w:t>Сокращение</w:t>
            </w:r>
          </w:p>
        </w:tc>
        <w:tc>
          <w:tcPr>
            <w:tcW w:w="854" w:type="pct"/>
            <w:shd w:val="clear" w:color="auto" w:fill="FFFFFF"/>
            <w:tcMar>
              <w:top w:w="80" w:type="dxa"/>
              <w:left w:w="0" w:type="dxa"/>
              <w:bottom w:w="80" w:type="dxa"/>
              <w:right w:w="0" w:type="dxa"/>
            </w:tcMar>
          </w:tcPr>
          <w:p w14:paraId="780FD141" w14:textId="77777777" w:rsidR="00280120" w:rsidRPr="00847FA8" w:rsidRDefault="00280120" w:rsidP="00280120">
            <w:pPr>
              <w:spacing w:after="0" w:line="295" w:lineRule="auto"/>
              <w:jc w:val="center"/>
              <w:outlineLvl w:val="0"/>
              <w:rPr>
                <w:rFonts w:eastAsia="Arial Unicode MS"/>
                <w:color w:val="000000"/>
                <w:sz w:val="24"/>
                <w:szCs w:val="24"/>
                <w:u w:color="000000"/>
              </w:rPr>
            </w:pPr>
            <w:r>
              <w:rPr>
                <w:rFonts w:eastAsia="Arial Unicode MS"/>
                <w:color w:val="000000"/>
                <w:sz w:val="24"/>
                <w:szCs w:val="24"/>
                <w:u w:color="000000"/>
              </w:rPr>
              <w:t>Название</w:t>
            </w:r>
          </w:p>
        </w:tc>
        <w:tc>
          <w:tcPr>
            <w:tcW w:w="820" w:type="pct"/>
            <w:shd w:val="clear" w:color="auto" w:fill="FFFFFF"/>
            <w:tcMar>
              <w:top w:w="80" w:type="dxa"/>
              <w:left w:w="0" w:type="dxa"/>
              <w:bottom w:w="80" w:type="dxa"/>
              <w:right w:w="0" w:type="dxa"/>
            </w:tcMar>
          </w:tcPr>
          <w:p w14:paraId="11DBAD11" w14:textId="77777777" w:rsidR="00280120" w:rsidRPr="00847FA8" w:rsidRDefault="00280120" w:rsidP="00280120">
            <w:pPr>
              <w:spacing w:after="0" w:line="295" w:lineRule="auto"/>
              <w:jc w:val="center"/>
              <w:outlineLvl w:val="0"/>
              <w:rPr>
                <w:rFonts w:eastAsia="Arial Unicode MS"/>
                <w:color w:val="000000"/>
                <w:sz w:val="24"/>
                <w:szCs w:val="24"/>
                <w:u w:color="000000"/>
              </w:rPr>
            </w:pPr>
            <w:r>
              <w:rPr>
                <w:rFonts w:eastAsia="Arial Unicode MS"/>
                <w:color w:val="000000"/>
                <w:sz w:val="24"/>
                <w:szCs w:val="24"/>
                <w:u w:color="000000"/>
              </w:rPr>
              <w:t>Сокращение</w:t>
            </w:r>
          </w:p>
        </w:tc>
        <w:tc>
          <w:tcPr>
            <w:tcW w:w="836" w:type="pct"/>
            <w:shd w:val="clear" w:color="auto" w:fill="FFFFFF"/>
            <w:tcMar>
              <w:top w:w="80" w:type="dxa"/>
              <w:left w:w="0" w:type="dxa"/>
              <w:bottom w:w="80" w:type="dxa"/>
              <w:right w:w="0" w:type="dxa"/>
            </w:tcMar>
          </w:tcPr>
          <w:p w14:paraId="338B21CB" w14:textId="77777777" w:rsidR="00280120" w:rsidRPr="00847FA8" w:rsidRDefault="00280120" w:rsidP="00280120">
            <w:pPr>
              <w:spacing w:after="0" w:line="295" w:lineRule="auto"/>
              <w:jc w:val="center"/>
              <w:outlineLvl w:val="0"/>
              <w:rPr>
                <w:rFonts w:eastAsia="Arial Unicode MS"/>
                <w:color w:val="000000"/>
                <w:sz w:val="24"/>
                <w:szCs w:val="24"/>
                <w:u w:color="000000"/>
              </w:rPr>
            </w:pPr>
            <w:r>
              <w:rPr>
                <w:rFonts w:eastAsia="Arial Unicode MS"/>
                <w:color w:val="000000"/>
                <w:sz w:val="24"/>
                <w:szCs w:val="24"/>
                <w:u w:color="000000"/>
              </w:rPr>
              <w:t>Название</w:t>
            </w:r>
          </w:p>
        </w:tc>
        <w:tc>
          <w:tcPr>
            <w:tcW w:w="812" w:type="pct"/>
            <w:shd w:val="clear" w:color="auto" w:fill="FFFFFF"/>
            <w:tcMar>
              <w:top w:w="80" w:type="dxa"/>
              <w:left w:w="0" w:type="dxa"/>
              <w:bottom w:w="80" w:type="dxa"/>
              <w:right w:w="0" w:type="dxa"/>
            </w:tcMar>
          </w:tcPr>
          <w:p w14:paraId="7B9C408F" w14:textId="77777777" w:rsidR="00280120" w:rsidRPr="00847FA8" w:rsidRDefault="00280120" w:rsidP="00280120">
            <w:pPr>
              <w:spacing w:after="0" w:line="295" w:lineRule="auto"/>
              <w:jc w:val="center"/>
              <w:outlineLvl w:val="0"/>
              <w:rPr>
                <w:rFonts w:eastAsia="Arial Unicode MS"/>
                <w:color w:val="000000"/>
                <w:sz w:val="24"/>
                <w:szCs w:val="24"/>
                <w:u w:color="000000"/>
              </w:rPr>
            </w:pPr>
            <w:r>
              <w:rPr>
                <w:rFonts w:eastAsia="Arial Unicode MS"/>
                <w:color w:val="000000"/>
                <w:sz w:val="24"/>
                <w:szCs w:val="24"/>
                <w:u w:color="000000"/>
              </w:rPr>
              <w:t>Сокращение</w:t>
            </w:r>
          </w:p>
        </w:tc>
      </w:tr>
      <w:tr w:rsidR="00280120" w:rsidRPr="00847FA8" w14:paraId="3CEDB860" w14:textId="77777777" w:rsidTr="00EA4F95">
        <w:trPr>
          <w:cantSplit/>
          <w:trHeight w:val="340"/>
        </w:trPr>
        <w:tc>
          <w:tcPr>
            <w:tcW w:w="867" w:type="pct"/>
            <w:shd w:val="clear" w:color="auto" w:fill="FFFFFF"/>
            <w:tcMar>
              <w:top w:w="80" w:type="dxa"/>
              <w:left w:w="0" w:type="dxa"/>
              <w:bottom w:w="80" w:type="dxa"/>
              <w:right w:w="0" w:type="dxa"/>
            </w:tcMar>
          </w:tcPr>
          <w:p w14:paraId="3B2A67AD" w14:textId="77777777" w:rsidR="00280120" w:rsidRPr="00847FA8" w:rsidRDefault="00280120" w:rsidP="00280120">
            <w:pPr>
              <w:spacing w:after="0" w:line="295" w:lineRule="auto"/>
              <w:outlineLvl w:val="0"/>
              <w:rPr>
                <w:rFonts w:eastAsia="Arial Unicode MS"/>
                <w:color w:val="000000"/>
                <w:sz w:val="24"/>
                <w:szCs w:val="24"/>
                <w:u w:color="000000"/>
              </w:rPr>
            </w:pPr>
            <w:r w:rsidRPr="00847FA8">
              <w:rPr>
                <w:rFonts w:eastAsia="Arial Unicode MS"/>
                <w:color w:val="000000"/>
                <w:sz w:val="24"/>
                <w:szCs w:val="24"/>
                <w:u w:color="000000"/>
              </w:rPr>
              <w:t>год</w:t>
            </w:r>
          </w:p>
        </w:tc>
        <w:tc>
          <w:tcPr>
            <w:tcW w:w="811" w:type="pct"/>
            <w:shd w:val="clear" w:color="auto" w:fill="FFFFFF"/>
            <w:tcMar>
              <w:top w:w="80" w:type="dxa"/>
              <w:left w:w="0" w:type="dxa"/>
              <w:bottom w:w="80" w:type="dxa"/>
              <w:right w:w="0" w:type="dxa"/>
            </w:tcMar>
          </w:tcPr>
          <w:p w14:paraId="64D822ED" w14:textId="77777777" w:rsidR="00280120" w:rsidRPr="00847FA8" w:rsidRDefault="00280120" w:rsidP="00280120">
            <w:pPr>
              <w:spacing w:after="0" w:line="295" w:lineRule="auto"/>
              <w:outlineLvl w:val="0"/>
              <w:rPr>
                <w:rFonts w:eastAsia="Arial Unicode MS"/>
                <w:color w:val="000000"/>
                <w:sz w:val="24"/>
                <w:szCs w:val="24"/>
                <w:u w:color="000000"/>
              </w:rPr>
            </w:pPr>
            <w:r w:rsidRPr="00847FA8">
              <w:rPr>
                <w:rFonts w:eastAsia="Arial Unicode MS"/>
                <w:color w:val="000000"/>
                <w:sz w:val="24"/>
                <w:szCs w:val="24"/>
                <w:u w:color="000000"/>
              </w:rPr>
              <w:t>г.</w:t>
            </w:r>
          </w:p>
        </w:tc>
        <w:tc>
          <w:tcPr>
            <w:tcW w:w="854" w:type="pct"/>
            <w:shd w:val="clear" w:color="auto" w:fill="FFFFFF"/>
            <w:tcMar>
              <w:top w:w="80" w:type="dxa"/>
              <w:left w:w="0" w:type="dxa"/>
              <w:bottom w:w="80" w:type="dxa"/>
              <w:right w:w="0" w:type="dxa"/>
            </w:tcMar>
          </w:tcPr>
          <w:p w14:paraId="52C0B816" w14:textId="77777777" w:rsidR="00280120" w:rsidRPr="00847FA8" w:rsidRDefault="00280120" w:rsidP="00280120">
            <w:pPr>
              <w:spacing w:after="0" w:line="295" w:lineRule="auto"/>
              <w:outlineLvl w:val="0"/>
              <w:rPr>
                <w:rFonts w:eastAsia="Arial Unicode MS"/>
                <w:color w:val="000000"/>
                <w:sz w:val="24"/>
                <w:szCs w:val="24"/>
                <w:u w:color="000000"/>
              </w:rPr>
            </w:pPr>
            <w:r w:rsidRPr="00847FA8">
              <w:rPr>
                <w:rFonts w:eastAsia="Arial Unicode MS"/>
                <w:color w:val="000000"/>
                <w:sz w:val="24"/>
                <w:szCs w:val="24"/>
                <w:u w:color="000000"/>
              </w:rPr>
              <w:t>метр</w:t>
            </w:r>
          </w:p>
        </w:tc>
        <w:tc>
          <w:tcPr>
            <w:tcW w:w="820" w:type="pct"/>
            <w:shd w:val="clear" w:color="auto" w:fill="FFFFFF"/>
            <w:tcMar>
              <w:top w:w="80" w:type="dxa"/>
              <w:left w:w="0" w:type="dxa"/>
              <w:bottom w:w="80" w:type="dxa"/>
              <w:right w:w="0" w:type="dxa"/>
            </w:tcMar>
          </w:tcPr>
          <w:p w14:paraId="4663039A" w14:textId="77777777" w:rsidR="00280120" w:rsidRPr="00847FA8" w:rsidRDefault="00280120" w:rsidP="00280120">
            <w:pPr>
              <w:spacing w:after="0" w:line="295" w:lineRule="auto"/>
              <w:outlineLvl w:val="0"/>
              <w:rPr>
                <w:rFonts w:eastAsia="Arial Unicode MS"/>
                <w:color w:val="000000"/>
                <w:sz w:val="24"/>
                <w:szCs w:val="24"/>
                <w:u w:color="000000"/>
              </w:rPr>
            </w:pPr>
            <w:r w:rsidRPr="00847FA8">
              <w:rPr>
                <w:rFonts w:eastAsia="Arial Unicode MS"/>
                <w:color w:val="000000"/>
                <w:sz w:val="24"/>
                <w:szCs w:val="24"/>
                <w:u w:color="000000"/>
              </w:rPr>
              <w:t>м</w:t>
            </w:r>
          </w:p>
        </w:tc>
        <w:tc>
          <w:tcPr>
            <w:tcW w:w="836" w:type="pct"/>
            <w:shd w:val="clear" w:color="auto" w:fill="FFFFFF"/>
            <w:tcMar>
              <w:top w:w="80" w:type="dxa"/>
              <w:left w:w="0" w:type="dxa"/>
              <w:bottom w:w="80" w:type="dxa"/>
              <w:right w:w="0" w:type="dxa"/>
            </w:tcMar>
          </w:tcPr>
          <w:p w14:paraId="5F8DFC17" w14:textId="77777777" w:rsidR="00280120" w:rsidRPr="00847FA8" w:rsidRDefault="00280120" w:rsidP="00280120">
            <w:pPr>
              <w:spacing w:after="0" w:line="295" w:lineRule="auto"/>
              <w:outlineLvl w:val="0"/>
              <w:rPr>
                <w:rFonts w:eastAsia="Arial Unicode MS"/>
                <w:color w:val="000000"/>
                <w:sz w:val="24"/>
                <w:szCs w:val="24"/>
                <w:u w:color="000000"/>
              </w:rPr>
            </w:pPr>
            <w:r w:rsidRPr="00847FA8">
              <w:rPr>
                <w:rFonts w:eastAsia="Arial Unicode MS"/>
                <w:color w:val="000000"/>
                <w:sz w:val="24"/>
                <w:szCs w:val="24"/>
                <w:u w:color="000000"/>
              </w:rPr>
              <w:t>сутки</w:t>
            </w:r>
          </w:p>
        </w:tc>
        <w:tc>
          <w:tcPr>
            <w:tcW w:w="812" w:type="pct"/>
            <w:shd w:val="clear" w:color="auto" w:fill="FFFFFF"/>
            <w:tcMar>
              <w:top w:w="80" w:type="dxa"/>
              <w:left w:w="0" w:type="dxa"/>
              <w:bottom w:w="80" w:type="dxa"/>
              <w:right w:w="0" w:type="dxa"/>
            </w:tcMar>
          </w:tcPr>
          <w:p w14:paraId="650CF3B1" w14:textId="77777777" w:rsidR="00280120" w:rsidRPr="00847FA8" w:rsidRDefault="00280120" w:rsidP="00280120">
            <w:pPr>
              <w:spacing w:after="0" w:line="295" w:lineRule="auto"/>
              <w:outlineLvl w:val="0"/>
              <w:rPr>
                <w:rFonts w:eastAsia="Arial Unicode MS"/>
                <w:color w:val="000000"/>
                <w:sz w:val="24"/>
                <w:szCs w:val="24"/>
                <w:u w:color="000000"/>
              </w:rPr>
            </w:pPr>
            <w:proofErr w:type="spellStart"/>
            <w:r w:rsidRPr="00847FA8">
              <w:rPr>
                <w:rFonts w:eastAsia="Arial Unicode MS"/>
                <w:color w:val="000000"/>
                <w:sz w:val="24"/>
                <w:szCs w:val="24"/>
                <w:u w:color="000000"/>
              </w:rPr>
              <w:t>сут</w:t>
            </w:r>
            <w:proofErr w:type="spellEnd"/>
          </w:p>
        </w:tc>
      </w:tr>
      <w:tr w:rsidR="00280120" w:rsidRPr="00847FA8" w14:paraId="76185BAB" w14:textId="77777777" w:rsidTr="00EA4F95">
        <w:trPr>
          <w:cantSplit/>
          <w:trHeight w:val="340"/>
        </w:trPr>
        <w:tc>
          <w:tcPr>
            <w:tcW w:w="867" w:type="pct"/>
            <w:shd w:val="clear" w:color="auto" w:fill="FFFFFF"/>
            <w:tcMar>
              <w:top w:w="80" w:type="dxa"/>
              <w:left w:w="0" w:type="dxa"/>
              <w:bottom w:w="80" w:type="dxa"/>
              <w:right w:w="0" w:type="dxa"/>
            </w:tcMar>
          </w:tcPr>
          <w:p w14:paraId="06C70402" w14:textId="77777777" w:rsidR="00280120" w:rsidRPr="00847FA8" w:rsidRDefault="00280120" w:rsidP="00280120">
            <w:pPr>
              <w:spacing w:after="0" w:line="295" w:lineRule="auto"/>
              <w:outlineLvl w:val="0"/>
              <w:rPr>
                <w:rFonts w:eastAsia="Arial Unicode MS"/>
                <w:color w:val="000000"/>
                <w:sz w:val="24"/>
                <w:szCs w:val="24"/>
                <w:u w:color="000000"/>
              </w:rPr>
            </w:pPr>
            <w:r w:rsidRPr="00847FA8">
              <w:rPr>
                <w:rFonts w:eastAsia="Arial Unicode MS"/>
                <w:color w:val="000000"/>
                <w:sz w:val="24"/>
                <w:szCs w:val="24"/>
                <w:u w:color="000000"/>
              </w:rPr>
              <w:t>годы</w:t>
            </w:r>
          </w:p>
        </w:tc>
        <w:tc>
          <w:tcPr>
            <w:tcW w:w="811" w:type="pct"/>
            <w:shd w:val="clear" w:color="auto" w:fill="FFFFFF"/>
            <w:tcMar>
              <w:top w:w="80" w:type="dxa"/>
              <w:left w:w="0" w:type="dxa"/>
              <w:bottom w:w="80" w:type="dxa"/>
              <w:right w:w="0" w:type="dxa"/>
            </w:tcMar>
          </w:tcPr>
          <w:p w14:paraId="1BF17EFF" w14:textId="77777777" w:rsidR="00280120" w:rsidRPr="00847FA8" w:rsidRDefault="00280120" w:rsidP="00280120">
            <w:pPr>
              <w:spacing w:after="0" w:line="295" w:lineRule="auto"/>
              <w:outlineLvl w:val="0"/>
              <w:rPr>
                <w:rFonts w:eastAsia="Arial Unicode MS"/>
                <w:color w:val="000000"/>
                <w:sz w:val="24"/>
                <w:szCs w:val="24"/>
                <w:u w:color="000000"/>
              </w:rPr>
            </w:pPr>
            <w:proofErr w:type="spellStart"/>
            <w:r w:rsidRPr="00847FA8">
              <w:rPr>
                <w:rFonts w:eastAsia="Arial Unicode MS"/>
                <w:color w:val="000000"/>
                <w:sz w:val="24"/>
                <w:szCs w:val="24"/>
                <w:u w:color="000000"/>
              </w:rPr>
              <w:t>гг</w:t>
            </w:r>
            <w:proofErr w:type="spellEnd"/>
          </w:p>
        </w:tc>
        <w:tc>
          <w:tcPr>
            <w:tcW w:w="854" w:type="pct"/>
            <w:shd w:val="clear" w:color="auto" w:fill="FFFFFF"/>
            <w:tcMar>
              <w:top w:w="80" w:type="dxa"/>
              <w:left w:w="0" w:type="dxa"/>
              <w:bottom w:w="80" w:type="dxa"/>
              <w:right w:w="0" w:type="dxa"/>
            </w:tcMar>
          </w:tcPr>
          <w:p w14:paraId="1AA1ADF1" w14:textId="77777777" w:rsidR="00280120" w:rsidRPr="00847FA8" w:rsidRDefault="00280120" w:rsidP="00280120">
            <w:pPr>
              <w:spacing w:after="0" w:line="295" w:lineRule="auto"/>
              <w:outlineLvl w:val="0"/>
              <w:rPr>
                <w:rFonts w:eastAsia="Arial Unicode MS"/>
                <w:color w:val="000000"/>
                <w:sz w:val="24"/>
                <w:szCs w:val="24"/>
                <w:u w:color="000000"/>
              </w:rPr>
            </w:pPr>
            <w:r w:rsidRPr="00847FA8">
              <w:rPr>
                <w:rFonts w:eastAsia="Arial Unicode MS"/>
                <w:color w:val="000000"/>
                <w:sz w:val="24"/>
                <w:szCs w:val="24"/>
                <w:u w:color="000000"/>
              </w:rPr>
              <w:t>миллиметр</w:t>
            </w:r>
          </w:p>
        </w:tc>
        <w:tc>
          <w:tcPr>
            <w:tcW w:w="820" w:type="pct"/>
            <w:shd w:val="clear" w:color="auto" w:fill="FFFFFF"/>
            <w:tcMar>
              <w:top w:w="80" w:type="dxa"/>
              <w:left w:w="0" w:type="dxa"/>
              <w:bottom w:w="80" w:type="dxa"/>
              <w:right w:w="0" w:type="dxa"/>
            </w:tcMar>
          </w:tcPr>
          <w:p w14:paraId="479ABDF5" w14:textId="77777777" w:rsidR="00280120" w:rsidRPr="00847FA8" w:rsidRDefault="00280120" w:rsidP="00280120">
            <w:pPr>
              <w:spacing w:after="0" w:line="295" w:lineRule="auto"/>
              <w:outlineLvl w:val="0"/>
              <w:rPr>
                <w:rFonts w:eastAsia="Arial Unicode MS"/>
                <w:color w:val="000000"/>
                <w:sz w:val="24"/>
                <w:szCs w:val="24"/>
                <w:u w:color="000000"/>
              </w:rPr>
            </w:pPr>
            <w:r w:rsidRPr="00847FA8">
              <w:rPr>
                <w:rFonts w:eastAsia="Arial Unicode MS"/>
                <w:color w:val="000000"/>
                <w:sz w:val="24"/>
                <w:szCs w:val="24"/>
                <w:u w:color="000000"/>
              </w:rPr>
              <w:t>мм</w:t>
            </w:r>
          </w:p>
        </w:tc>
        <w:tc>
          <w:tcPr>
            <w:tcW w:w="836" w:type="pct"/>
            <w:shd w:val="clear" w:color="auto" w:fill="FFFFFF"/>
            <w:tcMar>
              <w:top w:w="80" w:type="dxa"/>
              <w:left w:w="0" w:type="dxa"/>
              <w:bottom w:w="80" w:type="dxa"/>
              <w:right w:w="0" w:type="dxa"/>
            </w:tcMar>
          </w:tcPr>
          <w:p w14:paraId="16763DD1" w14:textId="77777777" w:rsidR="00280120" w:rsidRPr="00847FA8" w:rsidRDefault="00280120" w:rsidP="00280120">
            <w:pPr>
              <w:spacing w:after="0" w:line="295" w:lineRule="auto"/>
              <w:outlineLvl w:val="0"/>
              <w:rPr>
                <w:rFonts w:eastAsia="Arial Unicode MS"/>
                <w:color w:val="000000"/>
                <w:sz w:val="24"/>
                <w:szCs w:val="24"/>
                <w:u w:color="000000"/>
              </w:rPr>
            </w:pPr>
            <w:r w:rsidRPr="00847FA8">
              <w:rPr>
                <w:rFonts w:eastAsia="Arial Unicode MS"/>
                <w:color w:val="000000"/>
                <w:sz w:val="24"/>
                <w:szCs w:val="24"/>
                <w:u w:color="000000"/>
              </w:rPr>
              <w:t>тонна</w:t>
            </w:r>
          </w:p>
        </w:tc>
        <w:tc>
          <w:tcPr>
            <w:tcW w:w="812" w:type="pct"/>
            <w:shd w:val="clear" w:color="auto" w:fill="FFFFFF"/>
            <w:tcMar>
              <w:top w:w="80" w:type="dxa"/>
              <w:left w:w="0" w:type="dxa"/>
              <w:bottom w:w="80" w:type="dxa"/>
              <w:right w:w="0" w:type="dxa"/>
            </w:tcMar>
          </w:tcPr>
          <w:p w14:paraId="512E3E49" w14:textId="77777777" w:rsidR="00280120" w:rsidRPr="00847FA8" w:rsidRDefault="00280120" w:rsidP="00280120">
            <w:pPr>
              <w:spacing w:after="0" w:line="295" w:lineRule="auto"/>
              <w:outlineLvl w:val="0"/>
              <w:rPr>
                <w:rFonts w:eastAsia="Arial Unicode MS"/>
                <w:color w:val="000000"/>
                <w:sz w:val="24"/>
                <w:szCs w:val="24"/>
                <w:u w:color="000000"/>
              </w:rPr>
            </w:pPr>
            <w:r w:rsidRPr="00847FA8">
              <w:rPr>
                <w:rFonts w:eastAsia="Arial Unicode MS"/>
                <w:color w:val="000000"/>
                <w:sz w:val="24"/>
                <w:szCs w:val="24"/>
                <w:u w:color="000000"/>
              </w:rPr>
              <w:t>т</w:t>
            </w:r>
          </w:p>
        </w:tc>
      </w:tr>
      <w:tr w:rsidR="00280120" w:rsidRPr="00847FA8" w14:paraId="03608241" w14:textId="77777777" w:rsidTr="00EA4F95">
        <w:trPr>
          <w:cantSplit/>
          <w:trHeight w:val="340"/>
        </w:trPr>
        <w:tc>
          <w:tcPr>
            <w:tcW w:w="867" w:type="pct"/>
            <w:shd w:val="clear" w:color="auto" w:fill="FFFFFF"/>
            <w:tcMar>
              <w:top w:w="80" w:type="dxa"/>
              <w:left w:w="0" w:type="dxa"/>
              <w:bottom w:w="80" w:type="dxa"/>
              <w:right w:w="0" w:type="dxa"/>
            </w:tcMar>
          </w:tcPr>
          <w:p w14:paraId="1F81B791" w14:textId="77777777" w:rsidR="00280120" w:rsidRPr="00847FA8" w:rsidRDefault="00280120" w:rsidP="00280120">
            <w:pPr>
              <w:spacing w:after="0" w:line="295" w:lineRule="auto"/>
              <w:outlineLvl w:val="0"/>
              <w:rPr>
                <w:rFonts w:eastAsia="Arial Unicode MS"/>
                <w:color w:val="000000"/>
                <w:sz w:val="24"/>
                <w:szCs w:val="24"/>
                <w:u w:color="000000"/>
              </w:rPr>
            </w:pPr>
            <w:r w:rsidRPr="00847FA8">
              <w:rPr>
                <w:rFonts w:eastAsia="Arial Unicode MS"/>
                <w:color w:val="000000"/>
                <w:sz w:val="24"/>
                <w:szCs w:val="24"/>
                <w:u w:color="000000"/>
              </w:rPr>
              <w:t>грамм</w:t>
            </w:r>
          </w:p>
        </w:tc>
        <w:tc>
          <w:tcPr>
            <w:tcW w:w="811" w:type="pct"/>
            <w:shd w:val="clear" w:color="auto" w:fill="FFFFFF"/>
            <w:tcMar>
              <w:top w:w="80" w:type="dxa"/>
              <w:left w:w="0" w:type="dxa"/>
              <w:bottom w:w="80" w:type="dxa"/>
              <w:right w:w="0" w:type="dxa"/>
            </w:tcMar>
          </w:tcPr>
          <w:p w14:paraId="4E6C06AC" w14:textId="77777777" w:rsidR="00280120" w:rsidRPr="00847FA8" w:rsidRDefault="00280120" w:rsidP="00280120">
            <w:pPr>
              <w:spacing w:after="0" w:line="295" w:lineRule="auto"/>
              <w:outlineLvl w:val="0"/>
              <w:rPr>
                <w:rFonts w:eastAsia="Arial Unicode MS"/>
                <w:color w:val="000000"/>
                <w:sz w:val="24"/>
                <w:szCs w:val="24"/>
                <w:u w:color="000000"/>
              </w:rPr>
            </w:pPr>
            <w:r w:rsidRPr="00847FA8">
              <w:rPr>
                <w:rFonts w:eastAsia="Arial Unicode MS"/>
                <w:color w:val="000000"/>
                <w:sz w:val="24"/>
                <w:szCs w:val="24"/>
                <w:u w:color="000000"/>
              </w:rPr>
              <w:t>г</w:t>
            </w:r>
          </w:p>
        </w:tc>
        <w:tc>
          <w:tcPr>
            <w:tcW w:w="854" w:type="pct"/>
            <w:shd w:val="clear" w:color="auto" w:fill="FFFFFF"/>
            <w:tcMar>
              <w:top w:w="80" w:type="dxa"/>
              <w:left w:w="0" w:type="dxa"/>
              <w:bottom w:w="80" w:type="dxa"/>
              <w:right w:w="0" w:type="dxa"/>
            </w:tcMar>
          </w:tcPr>
          <w:p w14:paraId="2148DBE3" w14:textId="77777777" w:rsidR="00280120" w:rsidRPr="00847FA8" w:rsidRDefault="00280120" w:rsidP="00280120">
            <w:pPr>
              <w:spacing w:after="0" w:line="295" w:lineRule="auto"/>
              <w:outlineLvl w:val="0"/>
              <w:rPr>
                <w:rFonts w:eastAsia="Arial Unicode MS"/>
                <w:color w:val="000000"/>
                <w:sz w:val="24"/>
                <w:szCs w:val="24"/>
                <w:u w:color="000000"/>
              </w:rPr>
            </w:pPr>
            <w:r w:rsidRPr="00847FA8">
              <w:rPr>
                <w:rFonts w:eastAsia="Arial Unicode MS"/>
                <w:color w:val="000000"/>
                <w:sz w:val="24"/>
                <w:szCs w:val="24"/>
                <w:u w:color="000000"/>
              </w:rPr>
              <w:t>минута</w:t>
            </w:r>
          </w:p>
        </w:tc>
        <w:tc>
          <w:tcPr>
            <w:tcW w:w="820" w:type="pct"/>
            <w:shd w:val="clear" w:color="auto" w:fill="FFFFFF"/>
            <w:tcMar>
              <w:top w:w="80" w:type="dxa"/>
              <w:left w:w="0" w:type="dxa"/>
              <w:bottom w:w="80" w:type="dxa"/>
              <w:right w:w="0" w:type="dxa"/>
            </w:tcMar>
          </w:tcPr>
          <w:p w14:paraId="0328606C" w14:textId="77777777" w:rsidR="00280120" w:rsidRPr="00847FA8" w:rsidRDefault="00280120" w:rsidP="00280120">
            <w:pPr>
              <w:spacing w:after="0" w:line="295" w:lineRule="auto"/>
              <w:outlineLvl w:val="0"/>
              <w:rPr>
                <w:rFonts w:eastAsia="Arial Unicode MS"/>
                <w:color w:val="000000"/>
                <w:sz w:val="24"/>
                <w:szCs w:val="24"/>
                <w:u w:color="000000"/>
              </w:rPr>
            </w:pPr>
            <w:r w:rsidRPr="00847FA8">
              <w:rPr>
                <w:rFonts w:eastAsia="Arial Unicode MS"/>
                <w:color w:val="000000"/>
                <w:sz w:val="24"/>
                <w:szCs w:val="24"/>
                <w:u w:color="000000"/>
              </w:rPr>
              <w:t>мин</w:t>
            </w:r>
          </w:p>
        </w:tc>
        <w:tc>
          <w:tcPr>
            <w:tcW w:w="836" w:type="pct"/>
            <w:shd w:val="clear" w:color="auto" w:fill="FFFFFF"/>
            <w:tcMar>
              <w:top w:w="80" w:type="dxa"/>
              <w:left w:w="0" w:type="dxa"/>
              <w:bottom w:w="80" w:type="dxa"/>
              <w:right w:w="0" w:type="dxa"/>
            </w:tcMar>
          </w:tcPr>
          <w:p w14:paraId="3F07B141" w14:textId="77777777" w:rsidR="00280120" w:rsidRPr="00847FA8" w:rsidRDefault="00280120" w:rsidP="00280120">
            <w:pPr>
              <w:spacing w:after="0" w:line="295" w:lineRule="auto"/>
              <w:outlineLvl w:val="0"/>
              <w:rPr>
                <w:rFonts w:eastAsia="Arial Unicode MS"/>
                <w:color w:val="000000"/>
                <w:sz w:val="24"/>
                <w:szCs w:val="24"/>
                <w:u w:color="000000"/>
              </w:rPr>
            </w:pPr>
            <w:r w:rsidRPr="00847FA8">
              <w:rPr>
                <w:rFonts w:eastAsia="Arial Unicode MS"/>
                <w:color w:val="000000"/>
                <w:sz w:val="24"/>
                <w:szCs w:val="24"/>
                <w:u w:color="000000"/>
              </w:rPr>
              <w:t>тысяч</w:t>
            </w:r>
          </w:p>
        </w:tc>
        <w:tc>
          <w:tcPr>
            <w:tcW w:w="812" w:type="pct"/>
            <w:shd w:val="clear" w:color="auto" w:fill="FFFFFF"/>
            <w:tcMar>
              <w:top w:w="80" w:type="dxa"/>
              <w:left w:w="0" w:type="dxa"/>
              <w:bottom w:w="80" w:type="dxa"/>
              <w:right w:w="0" w:type="dxa"/>
            </w:tcMar>
          </w:tcPr>
          <w:p w14:paraId="2527CFED" w14:textId="77777777" w:rsidR="00280120" w:rsidRPr="00847FA8" w:rsidRDefault="00280120" w:rsidP="00280120">
            <w:pPr>
              <w:spacing w:after="0" w:line="295" w:lineRule="auto"/>
              <w:outlineLvl w:val="0"/>
              <w:rPr>
                <w:rFonts w:eastAsia="Arial Unicode MS"/>
                <w:color w:val="000000"/>
                <w:sz w:val="24"/>
                <w:szCs w:val="24"/>
                <w:u w:color="000000"/>
              </w:rPr>
            </w:pPr>
            <w:r w:rsidRPr="00847FA8">
              <w:rPr>
                <w:rFonts w:eastAsia="Arial Unicode MS"/>
                <w:color w:val="000000"/>
                <w:sz w:val="24"/>
                <w:szCs w:val="24"/>
                <w:u w:color="000000"/>
              </w:rPr>
              <w:t>тыс.</w:t>
            </w:r>
          </w:p>
        </w:tc>
      </w:tr>
      <w:tr w:rsidR="00280120" w:rsidRPr="00847FA8" w14:paraId="5D95BC3D" w14:textId="77777777" w:rsidTr="00EA4F95">
        <w:trPr>
          <w:cantSplit/>
          <w:trHeight w:val="340"/>
        </w:trPr>
        <w:tc>
          <w:tcPr>
            <w:tcW w:w="867" w:type="pct"/>
            <w:shd w:val="clear" w:color="auto" w:fill="FFFFFF"/>
            <w:tcMar>
              <w:top w:w="80" w:type="dxa"/>
              <w:left w:w="0" w:type="dxa"/>
              <w:bottom w:w="80" w:type="dxa"/>
              <w:right w:w="0" w:type="dxa"/>
            </w:tcMar>
          </w:tcPr>
          <w:p w14:paraId="2871B235" w14:textId="77777777" w:rsidR="00280120" w:rsidRPr="00847FA8" w:rsidRDefault="00280120" w:rsidP="00280120">
            <w:pPr>
              <w:spacing w:after="0" w:line="295" w:lineRule="auto"/>
              <w:outlineLvl w:val="0"/>
              <w:rPr>
                <w:rFonts w:eastAsia="Arial Unicode MS"/>
                <w:color w:val="000000"/>
                <w:sz w:val="24"/>
                <w:szCs w:val="24"/>
                <w:u w:color="000000"/>
              </w:rPr>
            </w:pPr>
            <w:r w:rsidRPr="00847FA8">
              <w:rPr>
                <w:rFonts w:eastAsia="Arial Unicode MS"/>
                <w:color w:val="000000"/>
                <w:sz w:val="24"/>
                <w:szCs w:val="24"/>
                <w:u w:color="000000"/>
              </w:rPr>
              <w:t xml:space="preserve">дециметр </w:t>
            </w:r>
          </w:p>
        </w:tc>
        <w:tc>
          <w:tcPr>
            <w:tcW w:w="811" w:type="pct"/>
            <w:shd w:val="clear" w:color="auto" w:fill="FFFFFF"/>
            <w:tcMar>
              <w:top w:w="80" w:type="dxa"/>
              <w:left w:w="0" w:type="dxa"/>
              <w:bottom w:w="80" w:type="dxa"/>
              <w:right w:w="0" w:type="dxa"/>
            </w:tcMar>
          </w:tcPr>
          <w:p w14:paraId="2CCE76BE" w14:textId="77777777" w:rsidR="00280120" w:rsidRPr="00847FA8" w:rsidRDefault="00280120" w:rsidP="00280120">
            <w:pPr>
              <w:spacing w:after="0" w:line="295" w:lineRule="auto"/>
              <w:outlineLvl w:val="0"/>
              <w:rPr>
                <w:rFonts w:eastAsia="Arial Unicode MS"/>
                <w:color w:val="000000"/>
                <w:sz w:val="24"/>
                <w:szCs w:val="24"/>
                <w:u w:color="000000"/>
              </w:rPr>
            </w:pPr>
            <w:proofErr w:type="spellStart"/>
            <w:r w:rsidRPr="00847FA8">
              <w:rPr>
                <w:rFonts w:eastAsia="Arial Unicode MS"/>
                <w:color w:val="000000"/>
                <w:sz w:val="24"/>
                <w:szCs w:val="24"/>
                <w:u w:color="000000"/>
              </w:rPr>
              <w:t>дм</w:t>
            </w:r>
            <w:proofErr w:type="spellEnd"/>
          </w:p>
        </w:tc>
        <w:tc>
          <w:tcPr>
            <w:tcW w:w="854" w:type="pct"/>
            <w:shd w:val="clear" w:color="auto" w:fill="FFFFFF"/>
            <w:tcMar>
              <w:top w:w="80" w:type="dxa"/>
              <w:left w:w="0" w:type="dxa"/>
              <w:bottom w:w="80" w:type="dxa"/>
              <w:right w:w="0" w:type="dxa"/>
            </w:tcMar>
          </w:tcPr>
          <w:p w14:paraId="07AE288D" w14:textId="77777777" w:rsidR="00280120" w:rsidRPr="00847FA8" w:rsidRDefault="00280120" w:rsidP="00280120">
            <w:pPr>
              <w:spacing w:after="0" w:line="295" w:lineRule="auto"/>
              <w:outlineLvl w:val="0"/>
              <w:rPr>
                <w:rFonts w:eastAsia="Arial Unicode MS"/>
                <w:color w:val="000000"/>
                <w:sz w:val="24"/>
                <w:szCs w:val="24"/>
                <w:u w:color="000000"/>
              </w:rPr>
            </w:pPr>
            <w:r w:rsidRPr="00847FA8">
              <w:rPr>
                <w:rFonts w:eastAsia="Arial Unicode MS"/>
                <w:color w:val="000000"/>
                <w:sz w:val="24"/>
                <w:szCs w:val="24"/>
                <w:u w:color="000000"/>
              </w:rPr>
              <w:t>порция</w:t>
            </w:r>
          </w:p>
        </w:tc>
        <w:tc>
          <w:tcPr>
            <w:tcW w:w="820" w:type="pct"/>
            <w:shd w:val="clear" w:color="auto" w:fill="FFFFFF"/>
            <w:tcMar>
              <w:top w:w="80" w:type="dxa"/>
              <w:left w:w="0" w:type="dxa"/>
              <w:bottom w:w="80" w:type="dxa"/>
              <w:right w:w="0" w:type="dxa"/>
            </w:tcMar>
          </w:tcPr>
          <w:p w14:paraId="3F564E50" w14:textId="77777777" w:rsidR="00280120" w:rsidRPr="00847FA8" w:rsidRDefault="00280120" w:rsidP="00280120">
            <w:pPr>
              <w:spacing w:after="0" w:line="295" w:lineRule="auto"/>
              <w:outlineLvl w:val="0"/>
              <w:rPr>
                <w:rFonts w:eastAsia="Arial Unicode MS"/>
                <w:color w:val="000000"/>
                <w:sz w:val="24"/>
                <w:szCs w:val="24"/>
                <w:u w:color="000000"/>
              </w:rPr>
            </w:pPr>
            <w:proofErr w:type="spellStart"/>
            <w:r w:rsidRPr="00847FA8">
              <w:rPr>
                <w:rFonts w:eastAsia="Arial Unicode MS"/>
                <w:color w:val="000000"/>
                <w:sz w:val="24"/>
                <w:szCs w:val="24"/>
                <w:u w:color="000000"/>
              </w:rPr>
              <w:t>порц</w:t>
            </w:r>
            <w:proofErr w:type="spellEnd"/>
            <w:r w:rsidRPr="00847FA8">
              <w:rPr>
                <w:rFonts w:eastAsia="Arial Unicode MS"/>
                <w:color w:val="000000"/>
                <w:sz w:val="24"/>
                <w:szCs w:val="24"/>
                <w:u w:color="000000"/>
              </w:rPr>
              <w:t>.</w:t>
            </w:r>
          </w:p>
        </w:tc>
        <w:tc>
          <w:tcPr>
            <w:tcW w:w="836" w:type="pct"/>
            <w:shd w:val="clear" w:color="auto" w:fill="FFFFFF"/>
            <w:tcMar>
              <w:top w:w="80" w:type="dxa"/>
              <w:left w:w="0" w:type="dxa"/>
              <w:bottom w:w="80" w:type="dxa"/>
              <w:right w:w="0" w:type="dxa"/>
            </w:tcMar>
          </w:tcPr>
          <w:p w14:paraId="6D072987" w14:textId="77777777" w:rsidR="00280120" w:rsidRPr="00847FA8" w:rsidRDefault="00280120" w:rsidP="00280120">
            <w:pPr>
              <w:spacing w:after="0" w:line="295" w:lineRule="auto"/>
              <w:outlineLvl w:val="0"/>
              <w:rPr>
                <w:rFonts w:eastAsia="Arial Unicode MS"/>
                <w:color w:val="000000"/>
                <w:sz w:val="24"/>
                <w:szCs w:val="24"/>
                <w:u w:color="000000"/>
              </w:rPr>
            </w:pPr>
            <w:r w:rsidRPr="00847FA8">
              <w:rPr>
                <w:rFonts w:eastAsia="Arial Unicode MS"/>
                <w:color w:val="000000"/>
                <w:sz w:val="24"/>
                <w:szCs w:val="24"/>
                <w:u w:color="000000"/>
              </w:rPr>
              <w:t>центнер</w:t>
            </w:r>
          </w:p>
        </w:tc>
        <w:tc>
          <w:tcPr>
            <w:tcW w:w="812" w:type="pct"/>
            <w:shd w:val="clear" w:color="auto" w:fill="FFFFFF"/>
            <w:tcMar>
              <w:top w:w="80" w:type="dxa"/>
              <w:left w:w="0" w:type="dxa"/>
              <w:bottom w:w="80" w:type="dxa"/>
              <w:right w:w="0" w:type="dxa"/>
            </w:tcMar>
          </w:tcPr>
          <w:p w14:paraId="46D11169" w14:textId="77777777" w:rsidR="00280120" w:rsidRPr="00847FA8" w:rsidRDefault="00280120" w:rsidP="00280120">
            <w:pPr>
              <w:spacing w:after="0" w:line="295" w:lineRule="auto"/>
              <w:outlineLvl w:val="0"/>
              <w:rPr>
                <w:rFonts w:eastAsia="Arial Unicode MS"/>
                <w:color w:val="000000"/>
                <w:sz w:val="24"/>
                <w:szCs w:val="24"/>
                <w:u w:color="000000"/>
              </w:rPr>
            </w:pPr>
            <w:r w:rsidRPr="00847FA8">
              <w:rPr>
                <w:rFonts w:eastAsia="Arial Unicode MS"/>
                <w:color w:val="000000"/>
                <w:sz w:val="24"/>
                <w:szCs w:val="24"/>
                <w:u w:color="000000"/>
              </w:rPr>
              <w:t>ц</w:t>
            </w:r>
          </w:p>
        </w:tc>
      </w:tr>
      <w:tr w:rsidR="00280120" w:rsidRPr="00847FA8" w14:paraId="658C201D" w14:textId="77777777" w:rsidTr="00EA4F95">
        <w:trPr>
          <w:cantSplit/>
          <w:trHeight w:val="340"/>
        </w:trPr>
        <w:tc>
          <w:tcPr>
            <w:tcW w:w="867" w:type="pct"/>
            <w:shd w:val="clear" w:color="auto" w:fill="FFFFFF"/>
            <w:tcMar>
              <w:top w:w="80" w:type="dxa"/>
              <w:left w:w="0" w:type="dxa"/>
              <w:bottom w:w="80" w:type="dxa"/>
              <w:right w:w="0" w:type="dxa"/>
            </w:tcMar>
          </w:tcPr>
          <w:p w14:paraId="54635ADB" w14:textId="77777777" w:rsidR="00280120" w:rsidRPr="00847FA8" w:rsidRDefault="00280120" w:rsidP="00280120">
            <w:pPr>
              <w:spacing w:after="0" w:line="295" w:lineRule="auto"/>
              <w:outlineLvl w:val="0"/>
              <w:rPr>
                <w:rFonts w:eastAsia="Arial Unicode MS"/>
                <w:color w:val="000000"/>
                <w:sz w:val="24"/>
                <w:szCs w:val="24"/>
                <w:u w:color="000000"/>
              </w:rPr>
            </w:pPr>
            <w:r w:rsidRPr="00847FA8">
              <w:rPr>
                <w:rFonts w:eastAsia="Arial Unicode MS"/>
                <w:color w:val="000000"/>
                <w:sz w:val="24"/>
                <w:szCs w:val="24"/>
                <w:u w:color="000000"/>
              </w:rPr>
              <w:t>дециметр кубический</w:t>
            </w:r>
          </w:p>
        </w:tc>
        <w:tc>
          <w:tcPr>
            <w:tcW w:w="811" w:type="pct"/>
            <w:shd w:val="clear" w:color="auto" w:fill="FFFFFF"/>
            <w:tcMar>
              <w:top w:w="80" w:type="dxa"/>
              <w:left w:w="0" w:type="dxa"/>
              <w:bottom w:w="80" w:type="dxa"/>
              <w:right w:w="0" w:type="dxa"/>
            </w:tcMar>
          </w:tcPr>
          <w:p w14:paraId="02A17694" w14:textId="77777777" w:rsidR="00280120" w:rsidRPr="00847FA8" w:rsidRDefault="00280120" w:rsidP="00280120">
            <w:pPr>
              <w:spacing w:after="0" w:line="295" w:lineRule="auto"/>
              <w:outlineLvl w:val="0"/>
              <w:rPr>
                <w:rFonts w:eastAsia="Arial Unicode MS"/>
                <w:color w:val="000000"/>
                <w:sz w:val="24"/>
                <w:szCs w:val="24"/>
                <w:u w:color="000000"/>
                <w:vertAlign w:val="superscript"/>
              </w:rPr>
            </w:pPr>
            <w:r w:rsidRPr="00847FA8">
              <w:rPr>
                <w:rFonts w:eastAsia="Arial Unicode MS"/>
                <w:color w:val="000000"/>
                <w:sz w:val="24"/>
                <w:szCs w:val="24"/>
                <w:u w:color="000000"/>
              </w:rPr>
              <w:t>дм</w:t>
            </w:r>
            <w:r w:rsidRPr="00847FA8">
              <w:rPr>
                <w:rFonts w:eastAsia="Arial Unicode MS"/>
                <w:color w:val="000000"/>
                <w:sz w:val="24"/>
                <w:szCs w:val="24"/>
                <w:u w:color="000000"/>
                <w:vertAlign w:val="superscript"/>
              </w:rPr>
              <w:t>3</w:t>
            </w:r>
          </w:p>
        </w:tc>
        <w:tc>
          <w:tcPr>
            <w:tcW w:w="854" w:type="pct"/>
            <w:shd w:val="clear" w:color="auto" w:fill="FFFFFF"/>
            <w:tcMar>
              <w:top w:w="80" w:type="dxa"/>
              <w:left w:w="0" w:type="dxa"/>
              <w:bottom w:w="80" w:type="dxa"/>
              <w:right w:w="0" w:type="dxa"/>
            </w:tcMar>
          </w:tcPr>
          <w:p w14:paraId="074EB847" w14:textId="77777777" w:rsidR="00280120" w:rsidRPr="00847FA8" w:rsidRDefault="00280120" w:rsidP="00280120">
            <w:pPr>
              <w:spacing w:after="0" w:line="295" w:lineRule="auto"/>
              <w:outlineLvl w:val="0"/>
              <w:rPr>
                <w:rFonts w:eastAsia="Arial Unicode MS"/>
                <w:color w:val="000000"/>
                <w:sz w:val="24"/>
                <w:szCs w:val="24"/>
                <w:u w:color="000000"/>
              </w:rPr>
            </w:pPr>
            <w:r w:rsidRPr="00847FA8">
              <w:rPr>
                <w:rFonts w:eastAsia="Arial Unicode MS"/>
                <w:color w:val="000000"/>
                <w:sz w:val="24"/>
                <w:szCs w:val="24"/>
                <w:u w:color="000000"/>
              </w:rPr>
              <w:t>рубль</w:t>
            </w:r>
          </w:p>
        </w:tc>
        <w:tc>
          <w:tcPr>
            <w:tcW w:w="820" w:type="pct"/>
            <w:shd w:val="clear" w:color="auto" w:fill="FFFFFF"/>
            <w:tcMar>
              <w:top w:w="80" w:type="dxa"/>
              <w:left w:w="0" w:type="dxa"/>
              <w:bottom w:w="80" w:type="dxa"/>
              <w:right w:w="0" w:type="dxa"/>
            </w:tcMar>
          </w:tcPr>
          <w:p w14:paraId="72002B39" w14:textId="77777777" w:rsidR="00280120" w:rsidRPr="00847FA8" w:rsidRDefault="00280120" w:rsidP="00280120">
            <w:pPr>
              <w:spacing w:after="0" w:line="295" w:lineRule="auto"/>
              <w:outlineLvl w:val="0"/>
              <w:rPr>
                <w:rFonts w:eastAsia="Arial Unicode MS"/>
                <w:color w:val="000000"/>
                <w:sz w:val="24"/>
                <w:szCs w:val="24"/>
                <w:u w:color="000000"/>
              </w:rPr>
            </w:pPr>
            <w:r w:rsidRPr="00847FA8">
              <w:rPr>
                <w:rFonts w:eastAsia="Arial Unicode MS"/>
                <w:color w:val="000000"/>
                <w:sz w:val="24"/>
                <w:szCs w:val="24"/>
                <w:u w:color="000000"/>
              </w:rPr>
              <w:t>руб.</w:t>
            </w:r>
          </w:p>
        </w:tc>
        <w:tc>
          <w:tcPr>
            <w:tcW w:w="836" w:type="pct"/>
            <w:shd w:val="clear" w:color="auto" w:fill="FFFFFF"/>
            <w:tcMar>
              <w:top w:w="80" w:type="dxa"/>
              <w:left w:w="0" w:type="dxa"/>
              <w:bottom w:w="80" w:type="dxa"/>
              <w:right w:w="0" w:type="dxa"/>
            </w:tcMar>
          </w:tcPr>
          <w:p w14:paraId="0B8719B8" w14:textId="77777777" w:rsidR="00280120" w:rsidRPr="00847FA8" w:rsidRDefault="00280120" w:rsidP="00280120">
            <w:pPr>
              <w:spacing w:after="0" w:line="295" w:lineRule="auto"/>
              <w:outlineLvl w:val="0"/>
              <w:rPr>
                <w:rFonts w:eastAsia="Arial Unicode MS"/>
                <w:color w:val="000000"/>
                <w:sz w:val="24"/>
                <w:szCs w:val="24"/>
                <w:u w:color="000000"/>
              </w:rPr>
            </w:pPr>
            <w:r w:rsidRPr="00847FA8">
              <w:rPr>
                <w:rFonts w:eastAsia="Arial Unicode MS"/>
                <w:color w:val="000000"/>
                <w:sz w:val="24"/>
                <w:szCs w:val="24"/>
                <w:u w:color="000000"/>
              </w:rPr>
              <w:t>час</w:t>
            </w:r>
          </w:p>
        </w:tc>
        <w:tc>
          <w:tcPr>
            <w:tcW w:w="812" w:type="pct"/>
            <w:shd w:val="clear" w:color="auto" w:fill="FFFFFF"/>
            <w:tcMar>
              <w:top w:w="80" w:type="dxa"/>
              <w:left w:w="0" w:type="dxa"/>
              <w:bottom w:w="80" w:type="dxa"/>
              <w:right w:w="0" w:type="dxa"/>
            </w:tcMar>
          </w:tcPr>
          <w:p w14:paraId="58F26150" w14:textId="77777777" w:rsidR="00280120" w:rsidRPr="00847FA8" w:rsidRDefault="00280120" w:rsidP="00280120">
            <w:pPr>
              <w:spacing w:after="0" w:line="295" w:lineRule="auto"/>
              <w:outlineLvl w:val="0"/>
              <w:rPr>
                <w:rFonts w:eastAsia="Arial Unicode MS"/>
                <w:color w:val="000000"/>
                <w:sz w:val="24"/>
                <w:szCs w:val="24"/>
                <w:u w:color="000000"/>
              </w:rPr>
            </w:pPr>
            <w:r w:rsidRPr="00847FA8">
              <w:rPr>
                <w:rFonts w:eastAsia="Arial Unicode MS"/>
                <w:color w:val="000000"/>
                <w:sz w:val="24"/>
                <w:szCs w:val="24"/>
                <w:u w:color="000000"/>
              </w:rPr>
              <w:t>ч</w:t>
            </w:r>
          </w:p>
        </w:tc>
      </w:tr>
      <w:tr w:rsidR="00280120" w:rsidRPr="00847FA8" w14:paraId="260D32D3" w14:textId="77777777" w:rsidTr="00EA4F95">
        <w:trPr>
          <w:cantSplit/>
          <w:trHeight w:val="340"/>
        </w:trPr>
        <w:tc>
          <w:tcPr>
            <w:tcW w:w="867" w:type="pct"/>
            <w:shd w:val="clear" w:color="auto" w:fill="FFFFFF"/>
            <w:tcMar>
              <w:top w:w="80" w:type="dxa"/>
              <w:left w:w="0" w:type="dxa"/>
              <w:bottom w:w="80" w:type="dxa"/>
              <w:right w:w="0" w:type="dxa"/>
            </w:tcMar>
          </w:tcPr>
          <w:p w14:paraId="4BB8E182" w14:textId="77777777" w:rsidR="00280120" w:rsidRPr="00847FA8" w:rsidRDefault="00280120" w:rsidP="00280120">
            <w:pPr>
              <w:spacing w:after="0" w:line="295" w:lineRule="auto"/>
              <w:outlineLvl w:val="0"/>
              <w:rPr>
                <w:rFonts w:eastAsia="Arial Unicode MS"/>
                <w:color w:val="000000"/>
                <w:sz w:val="24"/>
                <w:szCs w:val="24"/>
                <w:u w:color="000000"/>
              </w:rPr>
            </w:pPr>
            <w:r w:rsidRPr="00847FA8">
              <w:rPr>
                <w:rFonts w:eastAsia="Arial Unicode MS"/>
                <w:color w:val="000000"/>
                <w:sz w:val="24"/>
                <w:szCs w:val="24"/>
                <w:u w:color="000000"/>
              </w:rPr>
              <w:t>килограмм</w:t>
            </w:r>
          </w:p>
        </w:tc>
        <w:tc>
          <w:tcPr>
            <w:tcW w:w="811" w:type="pct"/>
            <w:shd w:val="clear" w:color="auto" w:fill="FFFFFF"/>
            <w:tcMar>
              <w:top w:w="80" w:type="dxa"/>
              <w:left w:w="0" w:type="dxa"/>
              <w:bottom w:w="80" w:type="dxa"/>
              <w:right w:w="0" w:type="dxa"/>
            </w:tcMar>
          </w:tcPr>
          <w:p w14:paraId="0EB0246D" w14:textId="77777777" w:rsidR="00280120" w:rsidRPr="00847FA8" w:rsidRDefault="00280120" w:rsidP="00280120">
            <w:pPr>
              <w:spacing w:after="0" w:line="295" w:lineRule="auto"/>
              <w:outlineLvl w:val="0"/>
              <w:rPr>
                <w:rFonts w:eastAsia="Arial Unicode MS"/>
                <w:color w:val="000000"/>
                <w:sz w:val="24"/>
                <w:szCs w:val="24"/>
                <w:u w:color="000000"/>
              </w:rPr>
            </w:pPr>
            <w:r w:rsidRPr="00847FA8">
              <w:rPr>
                <w:rFonts w:eastAsia="Arial Unicode MS"/>
                <w:color w:val="000000"/>
                <w:sz w:val="24"/>
                <w:szCs w:val="24"/>
                <w:u w:color="000000"/>
              </w:rPr>
              <w:t>кг</w:t>
            </w:r>
          </w:p>
        </w:tc>
        <w:tc>
          <w:tcPr>
            <w:tcW w:w="854" w:type="pct"/>
            <w:shd w:val="clear" w:color="auto" w:fill="FFFFFF"/>
            <w:tcMar>
              <w:top w:w="80" w:type="dxa"/>
              <w:left w:w="0" w:type="dxa"/>
              <w:bottom w:w="80" w:type="dxa"/>
              <w:right w:w="0" w:type="dxa"/>
            </w:tcMar>
          </w:tcPr>
          <w:p w14:paraId="1672282A" w14:textId="77777777" w:rsidR="00280120" w:rsidRPr="00847FA8" w:rsidRDefault="00280120" w:rsidP="00280120">
            <w:pPr>
              <w:spacing w:after="0" w:line="295" w:lineRule="auto"/>
              <w:outlineLvl w:val="0"/>
              <w:rPr>
                <w:rFonts w:eastAsia="Arial Unicode MS"/>
                <w:color w:val="000000"/>
                <w:sz w:val="24"/>
                <w:szCs w:val="24"/>
                <w:u w:color="000000"/>
              </w:rPr>
            </w:pPr>
            <w:r w:rsidRPr="00847FA8">
              <w:rPr>
                <w:rFonts w:eastAsia="Arial Unicode MS"/>
                <w:color w:val="000000"/>
                <w:sz w:val="24"/>
                <w:szCs w:val="24"/>
                <w:u w:color="000000"/>
              </w:rPr>
              <w:t>сантиметр</w:t>
            </w:r>
          </w:p>
        </w:tc>
        <w:tc>
          <w:tcPr>
            <w:tcW w:w="820" w:type="pct"/>
            <w:shd w:val="clear" w:color="auto" w:fill="FFFFFF"/>
            <w:tcMar>
              <w:top w:w="80" w:type="dxa"/>
              <w:left w:w="0" w:type="dxa"/>
              <w:bottom w:w="80" w:type="dxa"/>
              <w:right w:w="0" w:type="dxa"/>
            </w:tcMar>
          </w:tcPr>
          <w:p w14:paraId="347BA06F" w14:textId="77777777" w:rsidR="00280120" w:rsidRPr="00847FA8" w:rsidRDefault="00280120" w:rsidP="00280120">
            <w:pPr>
              <w:spacing w:after="0" w:line="295" w:lineRule="auto"/>
              <w:outlineLvl w:val="0"/>
              <w:rPr>
                <w:rFonts w:eastAsia="Arial Unicode MS"/>
                <w:color w:val="000000"/>
                <w:sz w:val="24"/>
                <w:szCs w:val="24"/>
                <w:u w:color="000000"/>
              </w:rPr>
            </w:pPr>
            <w:r w:rsidRPr="00847FA8">
              <w:rPr>
                <w:rFonts w:eastAsia="Arial Unicode MS"/>
                <w:color w:val="000000"/>
                <w:sz w:val="24"/>
                <w:szCs w:val="24"/>
                <w:u w:color="000000"/>
              </w:rPr>
              <w:t>см</w:t>
            </w:r>
          </w:p>
        </w:tc>
        <w:tc>
          <w:tcPr>
            <w:tcW w:w="836" w:type="pct"/>
            <w:shd w:val="clear" w:color="auto" w:fill="FFFFFF"/>
            <w:tcMar>
              <w:top w:w="80" w:type="dxa"/>
              <w:left w:w="0" w:type="dxa"/>
              <w:bottom w:w="80" w:type="dxa"/>
              <w:right w:w="0" w:type="dxa"/>
            </w:tcMar>
          </w:tcPr>
          <w:p w14:paraId="05C69F9D" w14:textId="77777777" w:rsidR="00280120" w:rsidRPr="00847FA8" w:rsidRDefault="00280120" w:rsidP="00280120">
            <w:pPr>
              <w:spacing w:after="0" w:line="295" w:lineRule="auto"/>
              <w:outlineLvl w:val="0"/>
              <w:rPr>
                <w:rFonts w:eastAsia="Arial Unicode MS"/>
                <w:color w:val="000000"/>
                <w:sz w:val="24"/>
                <w:szCs w:val="24"/>
                <w:u w:color="000000"/>
              </w:rPr>
            </w:pPr>
            <w:r w:rsidRPr="00847FA8">
              <w:rPr>
                <w:rFonts w:eastAsia="Arial Unicode MS"/>
                <w:color w:val="000000"/>
                <w:sz w:val="24"/>
                <w:szCs w:val="24"/>
                <w:u w:color="000000"/>
              </w:rPr>
              <w:t>человек</w:t>
            </w:r>
          </w:p>
        </w:tc>
        <w:tc>
          <w:tcPr>
            <w:tcW w:w="812" w:type="pct"/>
            <w:shd w:val="clear" w:color="auto" w:fill="FFFFFF"/>
            <w:tcMar>
              <w:top w:w="80" w:type="dxa"/>
              <w:left w:w="0" w:type="dxa"/>
              <w:bottom w:w="80" w:type="dxa"/>
              <w:right w:w="0" w:type="dxa"/>
            </w:tcMar>
          </w:tcPr>
          <w:p w14:paraId="2FE602FB" w14:textId="77777777" w:rsidR="00280120" w:rsidRPr="00847FA8" w:rsidRDefault="00280120" w:rsidP="00280120">
            <w:pPr>
              <w:spacing w:after="0" w:line="295" w:lineRule="auto"/>
              <w:outlineLvl w:val="0"/>
              <w:rPr>
                <w:rFonts w:eastAsia="Arial Unicode MS"/>
                <w:color w:val="000000"/>
                <w:sz w:val="24"/>
                <w:szCs w:val="24"/>
                <w:u w:color="000000"/>
              </w:rPr>
            </w:pPr>
            <w:r w:rsidRPr="00847FA8">
              <w:rPr>
                <w:rFonts w:eastAsia="Arial Unicode MS"/>
                <w:color w:val="000000"/>
                <w:sz w:val="24"/>
                <w:szCs w:val="24"/>
                <w:u w:color="000000"/>
              </w:rPr>
              <w:t>чел.</w:t>
            </w:r>
          </w:p>
        </w:tc>
      </w:tr>
      <w:tr w:rsidR="00280120" w:rsidRPr="00847FA8" w14:paraId="0D9E430E" w14:textId="77777777" w:rsidTr="00EA4F95">
        <w:trPr>
          <w:cantSplit/>
          <w:trHeight w:val="340"/>
        </w:trPr>
        <w:tc>
          <w:tcPr>
            <w:tcW w:w="867" w:type="pct"/>
            <w:shd w:val="clear" w:color="auto" w:fill="FFFFFF"/>
            <w:tcMar>
              <w:top w:w="80" w:type="dxa"/>
              <w:left w:w="0" w:type="dxa"/>
              <w:bottom w:w="80" w:type="dxa"/>
              <w:right w:w="0" w:type="dxa"/>
            </w:tcMar>
          </w:tcPr>
          <w:p w14:paraId="636381BF" w14:textId="77777777" w:rsidR="00280120" w:rsidRPr="00847FA8" w:rsidRDefault="00280120" w:rsidP="00280120">
            <w:pPr>
              <w:spacing w:after="0" w:line="295" w:lineRule="auto"/>
              <w:outlineLvl w:val="0"/>
              <w:rPr>
                <w:rFonts w:eastAsia="Arial Unicode MS"/>
                <w:color w:val="000000"/>
                <w:sz w:val="24"/>
                <w:szCs w:val="24"/>
                <w:u w:color="000000"/>
              </w:rPr>
            </w:pPr>
            <w:r w:rsidRPr="00847FA8">
              <w:rPr>
                <w:rFonts w:eastAsia="Arial Unicode MS"/>
                <w:color w:val="000000"/>
                <w:sz w:val="24"/>
                <w:szCs w:val="24"/>
                <w:u w:color="000000"/>
              </w:rPr>
              <w:t>копеек</w:t>
            </w:r>
          </w:p>
        </w:tc>
        <w:tc>
          <w:tcPr>
            <w:tcW w:w="811" w:type="pct"/>
            <w:shd w:val="clear" w:color="auto" w:fill="FFFFFF"/>
            <w:tcMar>
              <w:top w:w="80" w:type="dxa"/>
              <w:left w:w="0" w:type="dxa"/>
              <w:bottom w:w="80" w:type="dxa"/>
              <w:right w:w="0" w:type="dxa"/>
            </w:tcMar>
          </w:tcPr>
          <w:p w14:paraId="7B7565F5" w14:textId="77777777" w:rsidR="00280120" w:rsidRPr="00847FA8" w:rsidRDefault="00280120" w:rsidP="00280120">
            <w:pPr>
              <w:spacing w:after="0" w:line="295" w:lineRule="auto"/>
              <w:outlineLvl w:val="0"/>
              <w:rPr>
                <w:rFonts w:eastAsia="Arial Unicode MS"/>
                <w:color w:val="000000"/>
                <w:sz w:val="24"/>
                <w:szCs w:val="24"/>
                <w:u w:color="000000"/>
              </w:rPr>
            </w:pPr>
            <w:r w:rsidRPr="00847FA8">
              <w:rPr>
                <w:rFonts w:eastAsia="Arial Unicode MS"/>
                <w:color w:val="000000"/>
                <w:sz w:val="24"/>
                <w:szCs w:val="24"/>
                <w:u w:color="000000"/>
              </w:rPr>
              <w:t>коп.</w:t>
            </w:r>
          </w:p>
        </w:tc>
        <w:tc>
          <w:tcPr>
            <w:tcW w:w="854" w:type="pct"/>
            <w:shd w:val="clear" w:color="auto" w:fill="FFFFFF"/>
            <w:tcMar>
              <w:top w:w="80" w:type="dxa"/>
              <w:left w:w="0" w:type="dxa"/>
              <w:bottom w:w="80" w:type="dxa"/>
              <w:right w:w="0" w:type="dxa"/>
            </w:tcMar>
          </w:tcPr>
          <w:p w14:paraId="61D56595" w14:textId="77777777" w:rsidR="00280120" w:rsidRPr="00847FA8" w:rsidRDefault="00280120" w:rsidP="00280120">
            <w:pPr>
              <w:spacing w:after="0" w:line="295" w:lineRule="auto"/>
              <w:outlineLvl w:val="0"/>
              <w:rPr>
                <w:rFonts w:eastAsia="Arial Unicode MS"/>
                <w:color w:val="000000"/>
                <w:sz w:val="24"/>
                <w:szCs w:val="24"/>
                <w:u w:color="000000"/>
              </w:rPr>
            </w:pPr>
            <w:r w:rsidRPr="00847FA8">
              <w:rPr>
                <w:rFonts w:eastAsia="Arial Unicode MS"/>
                <w:color w:val="000000"/>
                <w:sz w:val="24"/>
                <w:szCs w:val="24"/>
                <w:u w:color="000000"/>
              </w:rPr>
              <w:t>секунда</w:t>
            </w:r>
          </w:p>
        </w:tc>
        <w:tc>
          <w:tcPr>
            <w:tcW w:w="820" w:type="pct"/>
            <w:shd w:val="clear" w:color="auto" w:fill="FFFFFF"/>
            <w:tcMar>
              <w:top w:w="80" w:type="dxa"/>
              <w:left w:w="0" w:type="dxa"/>
              <w:bottom w:w="80" w:type="dxa"/>
              <w:right w:w="0" w:type="dxa"/>
            </w:tcMar>
          </w:tcPr>
          <w:p w14:paraId="52A6EF74" w14:textId="77777777" w:rsidR="00280120" w:rsidRPr="00847FA8" w:rsidRDefault="00280120" w:rsidP="00280120">
            <w:pPr>
              <w:spacing w:after="0" w:line="295" w:lineRule="auto"/>
              <w:outlineLvl w:val="0"/>
              <w:rPr>
                <w:rFonts w:eastAsia="Arial Unicode MS"/>
                <w:color w:val="000000"/>
                <w:sz w:val="24"/>
                <w:szCs w:val="24"/>
                <w:u w:color="000000"/>
              </w:rPr>
            </w:pPr>
            <w:r w:rsidRPr="00847FA8">
              <w:rPr>
                <w:rFonts w:eastAsia="Arial Unicode MS"/>
                <w:color w:val="000000"/>
                <w:sz w:val="24"/>
                <w:szCs w:val="24"/>
                <w:u w:color="000000"/>
              </w:rPr>
              <w:t xml:space="preserve">с </w:t>
            </w:r>
          </w:p>
        </w:tc>
        <w:tc>
          <w:tcPr>
            <w:tcW w:w="836" w:type="pct"/>
            <w:shd w:val="clear" w:color="auto" w:fill="FFFFFF"/>
            <w:tcMar>
              <w:top w:w="80" w:type="dxa"/>
              <w:left w:w="0" w:type="dxa"/>
              <w:bottom w:w="80" w:type="dxa"/>
              <w:right w:w="0" w:type="dxa"/>
            </w:tcMar>
          </w:tcPr>
          <w:p w14:paraId="693D0550" w14:textId="77777777" w:rsidR="00280120" w:rsidRPr="00847FA8" w:rsidRDefault="00280120" w:rsidP="00280120">
            <w:pPr>
              <w:spacing w:after="0" w:line="295" w:lineRule="auto"/>
              <w:outlineLvl w:val="0"/>
              <w:rPr>
                <w:rFonts w:eastAsia="Arial Unicode MS"/>
                <w:color w:val="000000"/>
                <w:sz w:val="24"/>
                <w:szCs w:val="24"/>
                <w:u w:color="000000"/>
              </w:rPr>
            </w:pPr>
            <w:r w:rsidRPr="00847FA8">
              <w:rPr>
                <w:rFonts w:eastAsia="Arial Unicode MS"/>
                <w:color w:val="000000"/>
                <w:sz w:val="24"/>
                <w:szCs w:val="24"/>
                <w:u w:color="000000"/>
              </w:rPr>
              <w:t>штуки</w:t>
            </w:r>
          </w:p>
        </w:tc>
        <w:tc>
          <w:tcPr>
            <w:tcW w:w="812" w:type="pct"/>
            <w:shd w:val="clear" w:color="auto" w:fill="FFFFFF"/>
            <w:tcMar>
              <w:top w:w="80" w:type="dxa"/>
              <w:left w:w="0" w:type="dxa"/>
              <w:bottom w:w="80" w:type="dxa"/>
              <w:right w:w="0" w:type="dxa"/>
            </w:tcMar>
          </w:tcPr>
          <w:p w14:paraId="6501B589" w14:textId="77777777" w:rsidR="00280120" w:rsidRPr="00847FA8" w:rsidRDefault="00280120" w:rsidP="00280120">
            <w:pPr>
              <w:spacing w:after="0" w:line="295" w:lineRule="auto"/>
              <w:outlineLvl w:val="0"/>
              <w:rPr>
                <w:rFonts w:eastAsia="Arial Unicode MS"/>
                <w:color w:val="000000"/>
                <w:sz w:val="24"/>
                <w:szCs w:val="24"/>
                <w:u w:color="000000"/>
              </w:rPr>
            </w:pPr>
            <w:r w:rsidRPr="00847FA8">
              <w:rPr>
                <w:rFonts w:eastAsia="Arial Unicode MS"/>
                <w:color w:val="000000"/>
                <w:sz w:val="24"/>
                <w:szCs w:val="24"/>
                <w:u w:color="000000"/>
              </w:rPr>
              <w:t>шт.</w:t>
            </w:r>
          </w:p>
        </w:tc>
      </w:tr>
      <w:tr w:rsidR="00280120" w:rsidRPr="00847FA8" w14:paraId="041AA3E9" w14:textId="77777777" w:rsidTr="00EA4F95">
        <w:trPr>
          <w:cantSplit/>
          <w:trHeight w:val="340"/>
        </w:trPr>
        <w:tc>
          <w:tcPr>
            <w:tcW w:w="867" w:type="pct"/>
            <w:shd w:val="clear" w:color="auto" w:fill="FFFFFF"/>
            <w:tcMar>
              <w:top w:w="80" w:type="dxa"/>
              <w:left w:w="0" w:type="dxa"/>
              <w:bottom w:w="80" w:type="dxa"/>
              <w:right w:w="0" w:type="dxa"/>
            </w:tcMar>
          </w:tcPr>
          <w:p w14:paraId="0B7F3459" w14:textId="77777777" w:rsidR="00280120" w:rsidRPr="00847FA8" w:rsidRDefault="00280120" w:rsidP="00280120">
            <w:pPr>
              <w:spacing w:after="0" w:line="295" w:lineRule="auto"/>
              <w:outlineLvl w:val="0"/>
              <w:rPr>
                <w:rFonts w:eastAsia="Arial Unicode MS"/>
                <w:color w:val="000000"/>
                <w:sz w:val="24"/>
                <w:szCs w:val="24"/>
                <w:u w:color="000000"/>
              </w:rPr>
            </w:pPr>
            <w:r w:rsidRPr="00847FA8">
              <w:rPr>
                <w:rFonts w:eastAsia="Arial Unicode MS"/>
                <w:color w:val="000000"/>
                <w:sz w:val="24"/>
                <w:szCs w:val="24"/>
                <w:u w:color="000000"/>
              </w:rPr>
              <w:t>литр</w:t>
            </w:r>
          </w:p>
        </w:tc>
        <w:tc>
          <w:tcPr>
            <w:tcW w:w="811" w:type="pct"/>
            <w:shd w:val="clear" w:color="auto" w:fill="FFFFFF"/>
            <w:tcMar>
              <w:top w:w="80" w:type="dxa"/>
              <w:left w:w="0" w:type="dxa"/>
              <w:bottom w:w="80" w:type="dxa"/>
              <w:right w:w="0" w:type="dxa"/>
            </w:tcMar>
          </w:tcPr>
          <w:p w14:paraId="2A080004" w14:textId="77777777" w:rsidR="00280120" w:rsidRPr="00847FA8" w:rsidRDefault="00280120" w:rsidP="00280120">
            <w:pPr>
              <w:spacing w:after="0" w:line="295" w:lineRule="auto"/>
              <w:outlineLvl w:val="0"/>
              <w:rPr>
                <w:rFonts w:eastAsia="Arial Unicode MS"/>
                <w:color w:val="000000"/>
                <w:sz w:val="24"/>
                <w:szCs w:val="24"/>
                <w:u w:color="000000"/>
              </w:rPr>
            </w:pPr>
            <w:r w:rsidRPr="00847FA8">
              <w:rPr>
                <w:rFonts w:eastAsia="Arial Unicode MS"/>
                <w:color w:val="000000"/>
                <w:sz w:val="24"/>
                <w:szCs w:val="24"/>
                <w:u w:color="000000"/>
              </w:rPr>
              <w:t>л</w:t>
            </w:r>
          </w:p>
        </w:tc>
        <w:tc>
          <w:tcPr>
            <w:tcW w:w="854" w:type="pct"/>
            <w:shd w:val="clear" w:color="auto" w:fill="FFFFFF"/>
            <w:tcMar>
              <w:top w:w="80" w:type="dxa"/>
              <w:left w:w="0" w:type="dxa"/>
              <w:bottom w:w="80" w:type="dxa"/>
              <w:right w:w="0" w:type="dxa"/>
            </w:tcMar>
          </w:tcPr>
          <w:p w14:paraId="0FF57073" w14:textId="77777777" w:rsidR="00280120" w:rsidRPr="00847FA8" w:rsidRDefault="00280120" w:rsidP="00280120">
            <w:pPr>
              <w:spacing w:after="0" w:line="295" w:lineRule="auto"/>
              <w:outlineLvl w:val="0"/>
              <w:rPr>
                <w:rFonts w:eastAsia="Arial Unicode MS"/>
                <w:color w:val="000000"/>
                <w:sz w:val="24"/>
                <w:szCs w:val="24"/>
                <w:u w:color="000000"/>
              </w:rPr>
            </w:pPr>
            <w:r w:rsidRPr="00847FA8">
              <w:rPr>
                <w:rFonts w:eastAsia="Arial Unicode MS"/>
                <w:color w:val="000000"/>
                <w:sz w:val="24"/>
                <w:szCs w:val="24"/>
                <w:u w:color="000000"/>
              </w:rPr>
              <w:t>страница</w:t>
            </w:r>
          </w:p>
        </w:tc>
        <w:tc>
          <w:tcPr>
            <w:tcW w:w="820" w:type="pct"/>
            <w:shd w:val="clear" w:color="auto" w:fill="FFFFFF"/>
            <w:tcMar>
              <w:top w:w="80" w:type="dxa"/>
              <w:left w:w="0" w:type="dxa"/>
              <w:bottom w:w="80" w:type="dxa"/>
              <w:right w:w="0" w:type="dxa"/>
            </w:tcMar>
          </w:tcPr>
          <w:p w14:paraId="55E79AD5" w14:textId="77777777" w:rsidR="00280120" w:rsidRPr="00847FA8" w:rsidRDefault="00280120" w:rsidP="00280120">
            <w:pPr>
              <w:spacing w:after="0" w:line="295" w:lineRule="auto"/>
              <w:outlineLvl w:val="0"/>
              <w:rPr>
                <w:rFonts w:eastAsia="Arial Unicode MS"/>
                <w:color w:val="000000"/>
                <w:sz w:val="24"/>
                <w:szCs w:val="24"/>
                <w:u w:color="000000"/>
              </w:rPr>
            </w:pPr>
            <w:r w:rsidRPr="00847FA8">
              <w:rPr>
                <w:rFonts w:eastAsia="Arial Unicode MS"/>
                <w:color w:val="000000"/>
                <w:sz w:val="24"/>
                <w:szCs w:val="24"/>
                <w:u w:color="000000"/>
              </w:rPr>
              <w:t>с.</w:t>
            </w:r>
          </w:p>
        </w:tc>
        <w:tc>
          <w:tcPr>
            <w:tcW w:w="836" w:type="pct"/>
            <w:shd w:val="clear" w:color="auto" w:fill="FFFFFF"/>
            <w:tcMar>
              <w:top w:w="80" w:type="dxa"/>
              <w:left w:w="0" w:type="dxa"/>
              <w:bottom w:w="80" w:type="dxa"/>
              <w:right w:w="0" w:type="dxa"/>
            </w:tcMar>
          </w:tcPr>
          <w:p w14:paraId="312BB9EB" w14:textId="77777777" w:rsidR="00280120" w:rsidRPr="00847FA8" w:rsidRDefault="00280120" w:rsidP="00280120">
            <w:pPr>
              <w:spacing w:after="0" w:line="295" w:lineRule="auto"/>
              <w:rPr>
                <w:sz w:val="24"/>
                <w:szCs w:val="24"/>
              </w:rPr>
            </w:pPr>
          </w:p>
        </w:tc>
        <w:tc>
          <w:tcPr>
            <w:tcW w:w="812" w:type="pct"/>
            <w:shd w:val="clear" w:color="auto" w:fill="FFFFFF"/>
            <w:tcMar>
              <w:top w:w="80" w:type="dxa"/>
              <w:left w:w="0" w:type="dxa"/>
              <w:bottom w:w="80" w:type="dxa"/>
              <w:right w:w="0" w:type="dxa"/>
            </w:tcMar>
          </w:tcPr>
          <w:p w14:paraId="75882C5B" w14:textId="77777777" w:rsidR="00280120" w:rsidRPr="00847FA8" w:rsidRDefault="00280120" w:rsidP="00280120">
            <w:pPr>
              <w:spacing w:after="0" w:line="295" w:lineRule="auto"/>
              <w:rPr>
                <w:sz w:val="24"/>
                <w:szCs w:val="24"/>
              </w:rPr>
            </w:pPr>
          </w:p>
        </w:tc>
      </w:tr>
    </w:tbl>
    <w:p w14:paraId="0D0ED712" w14:textId="77777777" w:rsidR="00C91F74" w:rsidRDefault="006F55C6" w:rsidP="006B12D4">
      <w:pPr>
        <w:spacing w:after="0" w:line="295" w:lineRule="auto"/>
        <w:ind w:firstLine="709"/>
        <w:outlineLvl w:val="0"/>
        <w:rPr>
          <w:rFonts w:eastAsia="Arial Unicode MS"/>
          <w:b/>
          <w:color w:val="000000"/>
          <w:sz w:val="28"/>
          <w:u w:color="000000"/>
        </w:rPr>
      </w:pPr>
      <w:r w:rsidRPr="0070610D">
        <w:rPr>
          <w:rFonts w:eastAsia="Arial Unicode MS"/>
          <w:b/>
          <w:color w:val="000000"/>
          <w:sz w:val="28"/>
          <w:u w:color="000000"/>
        </w:rPr>
        <w:t xml:space="preserve"> </w:t>
      </w:r>
      <w:r w:rsidR="00C91F74" w:rsidRPr="00C91F74">
        <w:rPr>
          <w:rFonts w:eastAsia="Arial Unicode MS"/>
          <w:b/>
          <w:color w:val="000000"/>
          <w:sz w:val="28"/>
          <w:u w:color="000000"/>
        </w:rPr>
        <w:t xml:space="preserve">Требования к оформлению </w:t>
      </w:r>
      <w:r w:rsidR="00C91F74">
        <w:rPr>
          <w:rFonts w:eastAsia="Arial Unicode MS"/>
          <w:b/>
          <w:color w:val="000000"/>
          <w:sz w:val="28"/>
          <w:u w:color="000000"/>
        </w:rPr>
        <w:t>научных работ</w:t>
      </w:r>
    </w:p>
    <w:p w14:paraId="0D5D9493" w14:textId="77777777" w:rsidR="00C91F74" w:rsidRDefault="000906B0" w:rsidP="006B12D4">
      <w:pPr>
        <w:spacing w:after="0" w:line="295" w:lineRule="auto"/>
        <w:ind w:firstLine="709"/>
        <w:outlineLvl w:val="0"/>
        <w:rPr>
          <w:rFonts w:eastAsia="Arial Unicode MS"/>
          <w:b/>
          <w:color w:val="000000"/>
          <w:sz w:val="28"/>
          <w:u w:color="000000"/>
        </w:rPr>
      </w:pPr>
      <w:r>
        <w:rPr>
          <w:rFonts w:eastAsia="Arial Unicode MS"/>
          <w:color w:val="000000"/>
          <w:sz w:val="28"/>
          <w:u w:color="000000"/>
        </w:rPr>
        <w:t xml:space="preserve">Оформление научной работы должно соответствовать </w:t>
      </w:r>
      <w:bookmarkStart w:id="3" w:name="_Hlk33740612"/>
      <w:r>
        <w:rPr>
          <w:rFonts w:eastAsia="Arial Unicode MS"/>
          <w:color w:val="000000"/>
          <w:sz w:val="28"/>
          <w:u w:color="000000"/>
        </w:rPr>
        <w:t xml:space="preserve">Положению о требованиях к оформлению отчетов по практике, курсовых и выпускных квалификационных работ </w:t>
      </w:r>
      <w:r w:rsidRPr="0043517E">
        <w:rPr>
          <w:rFonts w:eastAsia="Arial Unicode MS"/>
          <w:sz w:val="28"/>
          <w:u w:color="000000"/>
        </w:rPr>
        <w:t>П7.5-14-2016</w:t>
      </w:r>
      <w:bookmarkEnd w:id="3"/>
      <w:r w:rsidRPr="0043517E">
        <w:rPr>
          <w:rFonts w:eastAsia="Arial Unicode MS"/>
          <w:sz w:val="28"/>
          <w:u w:color="000000"/>
        </w:rPr>
        <w:t>.</w:t>
      </w:r>
    </w:p>
    <w:p w14:paraId="5A19865F" w14:textId="77777777" w:rsidR="006F55C6" w:rsidRPr="0070610D" w:rsidRDefault="006F55C6" w:rsidP="006B12D4">
      <w:pPr>
        <w:spacing w:after="0" w:line="295" w:lineRule="auto"/>
        <w:ind w:firstLine="709"/>
        <w:outlineLvl w:val="0"/>
        <w:rPr>
          <w:rFonts w:eastAsia="Arial Unicode MS"/>
          <w:b/>
          <w:caps/>
          <w:color w:val="000000"/>
          <w:sz w:val="28"/>
          <w:u w:color="000000"/>
        </w:rPr>
      </w:pPr>
      <w:proofErr w:type="spellStart"/>
      <w:r w:rsidRPr="0070610D">
        <w:rPr>
          <w:rFonts w:eastAsia="Arial Unicode MS"/>
          <w:b/>
          <w:color w:val="000000"/>
          <w:sz w:val="28"/>
          <w:u w:color="000000"/>
        </w:rPr>
        <w:t>Нормоконтроль</w:t>
      </w:r>
      <w:proofErr w:type="spellEnd"/>
      <w:r w:rsidRPr="0070610D">
        <w:rPr>
          <w:rFonts w:eastAsia="Arial Unicode MS"/>
          <w:b/>
          <w:color w:val="000000"/>
          <w:sz w:val="28"/>
          <w:u w:color="000000"/>
        </w:rPr>
        <w:t xml:space="preserve"> </w:t>
      </w:r>
      <w:r>
        <w:rPr>
          <w:rFonts w:eastAsia="Arial Unicode MS"/>
          <w:b/>
          <w:color w:val="000000"/>
          <w:sz w:val="28"/>
          <w:u w:color="000000"/>
        </w:rPr>
        <w:t>выпускных квалификационных</w:t>
      </w:r>
      <w:r w:rsidRPr="0070610D">
        <w:rPr>
          <w:rFonts w:eastAsia="Arial Unicode MS"/>
          <w:b/>
          <w:color w:val="000000"/>
          <w:sz w:val="28"/>
          <w:u w:color="000000"/>
        </w:rPr>
        <w:t xml:space="preserve"> работ</w:t>
      </w:r>
    </w:p>
    <w:p w14:paraId="2044C27B" w14:textId="77777777" w:rsidR="006F55C6" w:rsidRPr="004173B1" w:rsidRDefault="006F55C6" w:rsidP="006B12D4">
      <w:pPr>
        <w:spacing w:after="0" w:line="295" w:lineRule="auto"/>
        <w:ind w:firstLine="709"/>
        <w:jc w:val="both"/>
        <w:outlineLvl w:val="0"/>
        <w:rPr>
          <w:rFonts w:eastAsia="Arial Unicode MS"/>
          <w:color w:val="000000"/>
          <w:sz w:val="28"/>
          <w:u w:color="000000"/>
        </w:rPr>
      </w:pPr>
      <w:r w:rsidRPr="004173B1">
        <w:rPr>
          <w:rFonts w:eastAsia="Arial Unicode MS"/>
          <w:color w:val="000000"/>
          <w:sz w:val="28"/>
          <w:u w:color="000000"/>
        </w:rPr>
        <w:t>Студент несет ответственность за соблюдение требований действующих стандартов при выполнении проекта (работы).</w:t>
      </w:r>
    </w:p>
    <w:p w14:paraId="08E5A59B" w14:textId="77777777" w:rsidR="006F55C6" w:rsidRPr="004173B1" w:rsidRDefault="006F55C6" w:rsidP="006B12D4">
      <w:pPr>
        <w:spacing w:after="0" w:line="295" w:lineRule="auto"/>
        <w:ind w:firstLine="709"/>
        <w:jc w:val="both"/>
        <w:outlineLvl w:val="0"/>
        <w:rPr>
          <w:rFonts w:eastAsia="Arial Unicode MS"/>
          <w:color w:val="000000"/>
          <w:sz w:val="28"/>
          <w:u w:color="000000"/>
        </w:rPr>
      </w:pPr>
      <w:r w:rsidRPr="004173B1">
        <w:rPr>
          <w:rFonts w:eastAsia="Arial Unicode MS"/>
          <w:color w:val="000000"/>
          <w:sz w:val="28"/>
          <w:u w:color="000000"/>
        </w:rPr>
        <w:t xml:space="preserve">Проведение </w:t>
      </w:r>
      <w:proofErr w:type="spellStart"/>
      <w:r w:rsidRPr="004173B1">
        <w:rPr>
          <w:rFonts w:eastAsia="Arial Unicode MS"/>
          <w:color w:val="000000"/>
          <w:sz w:val="28"/>
          <w:u w:color="000000"/>
        </w:rPr>
        <w:t>нормоконтроля</w:t>
      </w:r>
      <w:proofErr w:type="spellEnd"/>
      <w:r w:rsidRPr="004173B1">
        <w:rPr>
          <w:rFonts w:eastAsia="Arial Unicode MS"/>
          <w:color w:val="000000"/>
          <w:sz w:val="28"/>
          <w:u w:color="000000"/>
        </w:rPr>
        <w:t xml:space="preserve"> направлено на соблюдение норм и требований, правильность выполнения проектных документов в соответствии со стандартами. Пояснительная записка, графическая часть</w:t>
      </w:r>
      <w:r w:rsidR="000906B0">
        <w:rPr>
          <w:rFonts w:eastAsia="Arial Unicode MS"/>
          <w:color w:val="000000"/>
          <w:sz w:val="28"/>
          <w:u w:color="000000"/>
        </w:rPr>
        <w:t>, научная работа</w:t>
      </w:r>
      <w:r w:rsidRPr="004173B1">
        <w:rPr>
          <w:rFonts w:eastAsia="Arial Unicode MS"/>
          <w:color w:val="000000"/>
          <w:sz w:val="28"/>
          <w:u w:color="000000"/>
        </w:rPr>
        <w:t xml:space="preserve"> представляются на </w:t>
      </w:r>
      <w:proofErr w:type="spellStart"/>
      <w:r w:rsidRPr="004173B1">
        <w:rPr>
          <w:rFonts w:eastAsia="Arial Unicode MS"/>
          <w:color w:val="000000"/>
          <w:sz w:val="28"/>
          <w:u w:color="000000"/>
        </w:rPr>
        <w:t>нормоконтроль</w:t>
      </w:r>
      <w:proofErr w:type="spellEnd"/>
      <w:r w:rsidRPr="004173B1">
        <w:rPr>
          <w:rFonts w:eastAsia="Arial Unicode MS"/>
          <w:color w:val="000000"/>
          <w:sz w:val="28"/>
          <w:u w:color="000000"/>
        </w:rPr>
        <w:t xml:space="preserve">, проводимый на кафедре, после подписи консультантов и руководителя в соответствии с графиком. Выявленные при </w:t>
      </w:r>
      <w:proofErr w:type="spellStart"/>
      <w:r w:rsidRPr="004173B1">
        <w:rPr>
          <w:rFonts w:eastAsia="Arial Unicode MS"/>
          <w:color w:val="000000"/>
          <w:sz w:val="28"/>
          <w:u w:color="000000"/>
        </w:rPr>
        <w:t>нормоконтроле</w:t>
      </w:r>
      <w:proofErr w:type="spellEnd"/>
      <w:r w:rsidRPr="004173B1">
        <w:rPr>
          <w:rFonts w:eastAsia="Arial Unicode MS"/>
          <w:color w:val="000000"/>
          <w:sz w:val="28"/>
          <w:u w:color="000000"/>
        </w:rPr>
        <w:t xml:space="preserve"> ошибки должны быть исправлены, после чего проект (работа) повторно проверяется в течение 1...3 дней. </w:t>
      </w:r>
    </w:p>
    <w:p w14:paraId="6D0ED245" w14:textId="77777777" w:rsidR="006F55C6" w:rsidRPr="004173B1" w:rsidRDefault="006F55C6" w:rsidP="006B12D4">
      <w:pPr>
        <w:spacing w:after="0" w:line="295" w:lineRule="auto"/>
        <w:ind w:firstLine="708"/>
        <w:jc w:val="both"/>
        <w:outlineLvl w:val="0"/>
        <w:rPr>
          <w:rFonts w:eastAsia="Arial Unicode MS"/>
          <w:color w:val="000000"/>
          <w:sz w:val="28"/>
          <w:u w:color="000000"/>
        </w:rPr>
      </w:pPr>
      <w:r w:rsidRPr="004173B1">
        <w:rPr>
          <w:rFonts w:eastAsia="Arial Unicode MS"/>
          <w:color w:val="000000"/>
          <w:sz w:val="28"/>
          <w:u w:color="000000"/>
        </w:rPr>
        <w:t xml:space="preserve">После подписи </w:t>
      </w:r>
      <w:proofErr w:type="spellStart"/>
      <w:r w:rsidRPr="004173B1">
        <w:rPr>
          <w:rFonts w:eastAsia="Arial Unicode MS"/>
          <w:color w:val="000000"/>
          <w:sz w:val="28"/>
          <w:u w:color="000000"/>
        </w:rPr>
        <w:t>нормоконтролера</w:t>
      </w:r>
      <w:proofErr w:type="spellEnd"/>
      <w:r w:rsidRPr="004173B1">
        <w:rPr>
          <w:rFonts w:eastAsia="Arial Unicode MS"/>
          <w:color w:val="000000"/>
          <w:sz w:val="28"/>
          <w:u w:color="000000"/>
        </w:rPr>
        <w:t xml:space="preserve"> запрещается вносить какие-либо изменения, дополнения в проект.</w:t>
      </w:r>
    </w:p>
    <w:p w14:paraId="6CA58C49" w14:textId="77777777" w:rsidR="006F55C6" w:rsidRPr="004173B1" w:rsidRDefault="006F55C6" w:rsidP="006B12D4">
      <w:pPr>
        <w:spacing w:after="0" w:line="295" w:lineRule="auto"/>
        <w:ind w:firstLine="708"/>
        <w:jc w:val="both"/>
        <w:outlineLvl w:val="0"/>
        <w:rPr>
          <w:rFonts w:eastAsia="Arial Unicode MS"/>
          <w:color w:val="000000"/>
          <w:sz w:val="28"/>
          <w:u w:color="000000"/>
        </w:rPr>
      </w:pPr>
      <w:r w:rsidRPr="004173B1">
        <w:rPr>
          <w:rFonts w:eastAsia="Arial Unicode MS"/>
          <w:color w:val="000000"/>
          <w:sz w:val="28"/>
          <w:u w:color="000000"/>
        </w:rPr>
        <w:lastRenderedPageBreak/>
        <w:t xml:space="preserve">После прохождения </w:t>
      </w:r>
      <w:proofErr w:type="spellStart"/>
      <w:r w:rsidRPr="004173B1">
        <w:rPr>
          <w:rFonts w:eastAsia="Arial Unicode MS"/>
          <w:color w:val="000000"/>
          <w:sz w:val="28"/>
          <w:u w:color="000000"/>
        </w:rPr>
        <w:t>нормоконтроля</w:t>
      </w:r>
      <w:proofErr w:type="spellEnd"/>
      <w:r w:rsidRPr="004173B1">
        <w:rPr>
          <w:rFonts w:eastAsia="Arial Unicode MS"/>
          <w:color w:val="000000"/>
          <w:sz w:val="28"/>
          <w:u w:color="000000"/>
        </w:rPr>
        <w:t xml:space="preserve"> организуется предварительная защита проекта</w:t>
      </w:r>
      <w:r w:rsidR="000906B0">
        <w:rPr>
          <w:rFonts w:eastAsia="Arial Unicode MS"/>
          <w:color w:val="000000"/>
          <w:sz w:val="28"/>
          <w:u w:color="000000"/>
        </w:rPr>
        <w:t xml:space="preserve"> (работы)</w:t>
      </w:r>
      <w:r w:rsidRPr="004173B1">
        <w:rPr>
          <w:rFonts w:eastAsia="Arial Unicode MS"/>
          <w:color w:val="000000"/>
          <w:sz w:val="28"/>
          <w:u w:color="000000"/>
        </w:rPr>
        <w:t xml:space="preserve">. </w:t>
      </w:r>
    </w:p>
    <w:p w14:paraId="2603CA07" w14:textId="77777777" w:rsidR="006F55C6" w:rsidRPr="004173B1" w:rsidRDefault="006F55C6" w:rsidP="006B12D4">
      <w:pPr>
        <w:spacing w:after="0" w:line="295" w:lineRule="auto"/>
        <w:ind w:firstLine="708"/>
        <w:jc w:val="both"/>
        <w:outlineLvl w:val="0"/>
        <w:rPr>
          <w:rFonts w:eastAsia="Arial Unicode MS"/>
          <w:color w:val="000000"/>
          <w:sz w:val="28"/>
          <w:u w:color="000000"/>
        </w:rPr>
      </w:pPr>
      <w:r>
        <w:rPr>
          <w:rFonts w:eastAsia="Arial Unicode MS"/>
          <w:color w:val="000000"/>
          <w:sz w:val="28"/>
          <w:u w:color="000000"/>
        </w:rPr>
        <w:t>Подготовленную выпускную квалификационную работу, подписанную</w:t>
      </w:r>
      <w:r w:rsidRPr="004173B1">
        <w:rPr>
          <w:rFonts w:eastAsia="Arial Unicode MS"/>
          <w:color w:val="000000"/>
          <w:sz w:val="28"/>
          <w:u w:color="000000"/>
        </w:rPr>
        <w:t xml:space="preserve"> студентом, руководителем (в т.ч. отзыв руководителя), консультантами по разде</w:t>
      </w:r>
      <w:r>
        <w:rPr>
          <w:rFonts w:eastAsia="Arial Unicode MS"/>
          <w:color w:val="000000"/>
          <w:sz w:val="28"/>
          <w:u w:color="000000"/>
        </w:rPr>
        <w:t xml:space="preserve">лам, </w:t>
      </w:r>
      <w:proofErr w:type="spellStart"/>
      <w:r>
        <w:rPr>
          <w:rFonts w:eastAsia="Arial Unicode MS"/>
          <w:color w:val="000000"/>
          <w:sz w:val="28"/>
          <w:u w:color="000000"/>
        </w:rPr>
        <w:t>нормоконтролером</w:t>
      </w:r>
      <w:proofErr w:type="spellEnd"/>
      <w:r w:rsidRPr="004173B1">
        <w:rPr>
          <w:rFonts w:eastAsia="Arial Unicode MS"/>
          <w:color w:val="000000"/>
          <w:sz w:val="28"/>
          <w:u w:color="000000"/>
        </w:rPr>
        <w:t>, утверждается заведующим кафедрой и допускается к защите.</w:t>
      </w:r>
    </w:p>
    <w:p w14:paraId="7A6A2B9B" w14:textId="77777777" w:rsidR="006F55C6" w:rsidRPr="006F55C6" w:rsidRDefault="006F55C6" w:rsidP="006B12D4">
      <w:pPr>
        <w:shd w:val="clear" w:color="auto" w:fill="FFFFFF"/>
        <w:spacing w:after="0" w:line="295" w:lineRule="auto"/>
        <w:ind w:left="706"/>
        <w:jc w:val="center"/>
        <w:rPr>
          <w:rFonts w:eastAsia="Calibri"/>
          <w:sz w:val="28"/>
          <w:szCs w:val="28"/>
          <w:lang w:eastAsia="en-US"/>
        </w:rPr>
      </w:pPr>
      <w:r w:rsidRPr="006F55C6">
        <w:rPr>
          <w:rFonts w:eastAsia="Calibri"/>
          <w:b/>
          <w:bCs/>
          <w:sz w:val="28"/>
          <w:szCs w:val="28"/>
          <w:lang w:eastAsia="en-US"/>
        </w:rPr>
        <w:t>2.2.3 Защита выпускной квалификационной работы</w:t>
      </w:r>
    </w:p>
    <w:p w14:paraId="5617DAEF" w14:textId="77777777" w:rsidR="006F55C6" w:rsidRDefault="006F55C6" w:rsidP="006B12D4">
      <w:pPr>
        <w:spacing w:after="0" w:line="295" w:lineRule="auto"/>
        <w:ind w:firstLine="708"/>
        <w:jc w:val="both"/>
        <w:outlineLvl w:val="0"/>
        <w:rPr>
          <w:rFonts w:eastAsia="Arial Unicode MS"/>
          <w:color w:val="000000"/>
          <w:sz w:val="28"/>
          <w:u w:color="000000"/>
        </w:rPr>
      </w:pPr>
      <w:r w:rsidRPr="004173B1">
        <w:rPr>
          <w:rFonts w:eastAsia="Arial Unicode MS"/>
          <w:color w:val="000000"/>
          <w:sz w:val="28"/>
          <w:u w:color="000000"/>
        </w:rPr>
        <w:t xml:space="preserve">Защита студентом </w:t>
      </w:r>
      <w:r>
        <w:rPr>
          <w:rFonts w:eastAsia="Arial Unicode MS"/>
          <w:color w:val="000000"/>
          <w:sz w:val="28"/>
          <w:u w:color="000000"/>
        </w:rPr>
        <w:t xml:space="preserve">выпускной квалификационной работы </w:t>
      </w:r>
      <w:r w:rsidRPr="004173B1">
        <w:rPr>
          <w:rFonts w:eastAsia="Arial Unicode MS"/>
          <w:color w:val="000000"/>
          <w:sz w:val="28"/>
          <w:u w:color="000000"/>
        </w:rPr>
        <w:t xml:space="preserve">проходит на заседании Государственной аттестационной комиссии (ГАК) по установленному графику. В докладе студент </w:t>
      </w:r>
      <w:r>
        <w:rPr>
          <w:rFonts w:eastAsia="Arial Unicode MS"/>
          <w:color w:val="000000"/>
          <w:sz w:val="28"/>
          <w:u w:color="000000"/>
        </w:rPr>
        <w:t>подчеркивает актуальность выбранной темы</w:t>
      </w:r>
      <w:r w:rsidRPr="004173B1">
        <w:rPr>
          <w:rFonts w:eastAsia="Arial Unicode MS"/>
          <w:color w:val="000000"/>
          <w:sz w:val="28"/>
          <w:u w:color="000000"/>
        </w:rPr>
        <w:t xml:space="preserve">, отличительные особенности принятой техники и технологии производства продукции, организации производства и обслуживания, экономические показатели. Для доклада отводится не более 10 минут, затем зачитывается отзыв руководителя. Далее студент отвечает на вопросы членов ГАК по содержанию </w:t>
      </w:r>
      <w:r>
        <w:rPr>
          <w:rFonts w:eastAsia="Arial Unicode MS"/>
          <w:color w:val="000000"/>
          <w:sz w:val="28"/>
          <w:u w:color="000000"/>
        </w:rPr>
        <w:t>работы (проекта)</w:t>
      </w:r>
      <w:r w:rsidRPr="004173B1">
        <w:rPr>
          <w:rFonts w:eastAsia="Arial Unicode MS"/>
          <w:color w:val="000000"/>
          <w:sz w:val="28"/>
          <w:u w:color="000000"/>
        </w:rPr>
        <w:t>, специальным дисциплинам и практической подготовке.</w:t>
      </w:r>
    </w:p>
    <w:p w14:paraId="6C36E5F4" w14:textId="77777777" w:rsidR="006F55C6" w:rsidRDefault="006F55C6" w:rsidP="00C04A41">
      <w:pPr>
        <w:shd w:val="clear" w:color="auto" w:fill="FFFFFF"/>
        <w:spacing w:after="0" w:line="295" w:lineRule="auto"/>
        <w:ind w:left="540" w:right="864"/>
        <w:jc w:val="center"/>
        <w:rPr>
          <w:rFonts w:eastAsia="Calibri"/>
          <w:b/>
          <w:bCs/>
          <w:spacing w:val="-6"/>
          <w:sz w:val="28"/>
          <w:szCs w:val="28"/>
          <w:lang w:eastAsia="en-US"/>
        </w:rPr>
      </w:pPr>
    </w:p>
    <w:p w14:paraId="1120A765" w14:textId="77777777" w:rsidR="006F55C6" w:rsidRPr="006F55C6" w:rsidRDefault="006F55C6" w:rsidP="00C04A41">
      <w:pPr>
        <w:numPr>
          <w:ilvl w:val="0"/>
          <w:numId w:val="15"/>
        </w:numPr>
        <w:shd w:val="clear" w:color="auto" w:fill="FFFFFF"/>
        <w:tabs>
          <w:tab w:val="left" w:pos="708"/>
        </w:tabs>
        <w:spacing w:after="0" w:line="295" w:lineRule="auto"/>
        <w:ind w:right="5"/>
        <w:contextualSpacing/>
        <w:jc w:val="center"/>
        <w:rPr>
          <w:b/>
          <w:spacing w:val="-7"/>
          <w:sz w:val="28"/>
          <w:szCs w:val="28"/>
        </w:rPr>
      </w:pPr>
      <w:r w:rsidRPr="006F55C6">
        <w:rPr>
          <w:b/>
          <w:spacing w:val="-7"/>
          <w:sz w:val="28"/>
          <w:szCs w:val="28"/>
        </w:rPr>
        <w:t>КРИТЕРИИ ОЦЕНКИ РЕЗУЛЬТАТОВ ЗАЩИТЫ ВЫПУСКНЫХ КВАЛИФИКАЦИОННЫХ РАБОТ</w:t>
      </w:r>
    </w:p>
    <w:p w14:paraId="2CC29AF2" w14:textId="77777777" w:rsidR="00F0357D" w:rsidRDefault="00F0357D" w:rsidP="00C04A41">
      <w:pPr>
        <w:shd w:val="clear" w:color="auto" w:fill="FFFFFF"/>
        <w:spacing w:after="0" w:line="295" w:lineRule="auto"/>
        <w:ind w:left="-425" w:firstLine="851"/>
        <w:jc w:val="both"/>
        <w:rPr>
          <w:sz w:val="28"/>
          <w:szCs w:val="28"/>
        </w:rPr>
      </w:pPr>
      <w:r w:rsidRPr="00F0357D">
        <w:rPr>
          <w:rFonts w:eastAsia="Calibri"/>
          <w:sz w:val="28"/>
          <w:szCs w:val="28"/>
          <w:lang w:eastAsia="en-US"/>
        </w:rPr>
        <w:t xml:space="preserve">Критерии оценки результатов сдачи государственных экзаменов и защиты выпускных квалификационных работ утверждены приказом №198/1   от </w:t>
      </w:r>
      <w:proofErr w:type="gramStart"/>
      <w:r w:rsidRPr="00F0357D">
        <w:rPr>
          <w:rFonts w:eastAsia="Calibri"/>
          <w:sz w:val="28"/>
          <w:szCs w:val="28"/>
          <w:lang w:eastAsia="en-US"/>
        </w:rPr>
        <w:t>28.04.2017  Порядок</w:t>
      </w:r>
      <w:proofErr w:type="gramEnd"/>
      <w:r w:rsidRPr="00F0357D">
        <w:rPr>
          <w:rFonts w:eastAsia="Calibri"/>
          <w:sz w:val="28"/>
          <w:szCs w:val="28"/>
          <w:lang w:eastAsia="en-US"/>
        </w:rPr>
        <w:t xml:space="preserve"> проведения государственной итоговой аттестации по образовательным программам высшего образования – программам бакалавриата, специалитета и магистратуры  П 7.5-093-2017.</w:t>
      </w:r>
    </w:p>
    <w:p w14:paraId="40BEF3CE" w14:textId="77777777" w:rsidR="006E1B1B" w:rsidRPr="006E1B1B" w:rsidRDefault="006E1B1B" w:rsidP="00C04A41">
      <w:pPr>
        <w:shd w:val="clear" w:color="auto" w:fill="FFFFFF"/>
        <w:spacing w:after="0" w:line="295" w:lineRule="auto"/>
        <w:ind w:left="-425" w:firstLine="851"/>
        <w:jc w:val="both"/>
        <w:rPr>
          <w:sz w:val="28"/>
          <w:szCs w:val="28"/>
        </w:rPr>
      </w:pPr>
      <w:r w:rsidRPr="006E1B1B">
        <w:rPr>
          <w:sz w:val="28"/>
          <w:szCs w:val="28"/>
        </w:rPr>
        <w:t xml:space="preserve">Общую оценку за выпускную квалификационную работу и процедуру защиты члены государственной экзаменационной комиссии выставляют коллегиально с учетом </w:t>
      </w:r>
      <w:r w:rsidRPr="006E1B1B">
        <w:rPr>
          <w:b/>
          <w:i/>
          <w:sz w:val="28"/>
          <w:szCs w:val="28"/>
        </w:rPr>
        <w:t xml:space="preserve">содержания ВКР и процедуры защиты. При этом </w:t>
      </w:r>
      <w:proofErr w:type="gramStart"/>
      <w:r w:rsidRPr="006E1B1B">
        <w:rPr>
          <w:b/>
          <w:i/>
          <w:sz w:val="28"/>
          <w:szCs w:val="28"/>
        </w:rPr>
        <w:t>оценивается  соответствие</w:t>
      </w:r>
      <w:proofErr w:type="gramEnd"/>
      <w:r w:rsidRPr="006E1B1B">
        <w:rPr>
          <w:b/>
          <w:i/>
          <w:sz w:val="28"/>
          <w:szCs w:val="28"/>
        </w:rPr>
        <w:t>:</w:t>
      </w:r>
    </w:p>
    <w:p w14:paraId="789C0105" w14:textId="77777777" w:rsidR="006E1B1B" w:rsidRPr="006E1B1B" w:rsidRDefault="006E1B1B" w:rsidP="00C04A41">
      <w:pPr>
        <w:shd w:val="clear" w:color="auto" w:fill="FFFFFF"/>
        <w:spacing w:after="0" w:line="295" w:lineRule="auto"/>
        <w:ind w:left="-425" w:firstLine="851"/>
        <w:jc w:val="both"/>
        <w:rPr>
          <w:sz w:val="28"/>
          <w:szCs w:val="28"/>
        </w:rPr>
      </w:pPr>
      <w:r w:rsidRPr="006E1B1B">
        <w:rPr>
          <w:sz w:val="28"/>
          <w:szCs w:val="28"/>
        </w:rPr>
        <w:t xml:space="preserve">- содержания </w:t>
      </w:r>
      <w:proofErr w:type="gramStart"/>
      <w:r w:rsidRPr="006E1B1B">
        <w:rPr>
          <w:sz w:val="28"/>
          <w:szCs w:val="28"/>
        </w:rPr>
        <w:t>работы  заявленной</w:t>
      </w:r>
      <w:proofErr w:type="gramEnd"/>
      <w:r w:rsidRPr="006E1B1B">
        <w:rPr>
          <w:sz w:val="28"/>
          <w:szCs w:val="28"/>
        </w:rPr>
        <w:t xml:space="preserve"> теме;</w:t>
      </w:r>
    </w:p>
    <w:p w14:paraId="13E01F32" w14:textId="77777777" w:rsidR="006E1B1B" w:rsidRPr="006E1B1B" w:rsidRDefault="006E1B1B" w:rsidP="00C04A41">
      <w:pPr>
        <w:shd w:val="clear" w:color="auto" w:fill="FFFFFF"/>
        <w:spacing w:after="0" w:line="295" w:lineRule="auto"/>
        <w:ind w:left="-425" w:firstLine="851"/>
        <w:jc w:val="both"/>
        <w:rPr>
          <w:sz w:val="28"/>
          <w:szCs w:val="28"/>
        </w:rPr>
      </w:pPr>
      <w:r w:rsidRPr="006E1B1B">
        <w:rPr>
          <w:sz w:val="28"/>
          <w:szCs w:val="28"/>
        </w:rPr>
        <w:t xml:space="preserve">- глубины раскрытия темы </w:t>
      </w:r>
      <w:proofErr w:type="gramStart"/>
      <w:r w:rsidRPr="006E1B1B">
        <w:rPr>
          <w:sz w:val="28"/>
          <w:szCs w:val="28"/>
        </w:rPr>
        <w:t>ВКР  значимости</w:t>
      </w:r>
      <w:proofErr w:type="gramEnd"/>
      <w:r w:rsidRPr="006E1B1B">
        <w:rPr>
          <w:sz w:val="28"/>
          <w:szCs w:val="28"/>
        </w:rPr>
        <w:t xml:space="preserve"> проблемы исследования; </w:t>
      </w:r>
    </w:p>
    <w:p w14:paraId="181976BE" w14:textId="77777777" w:rsidR="006E1B1B" w:rsidRPr="006E1B1B" w:rsidRDefault="006E1B1B" w:rsidP="00C04A41">
      <w:pPr>
        <w:shd w:val="clear" w:color="auto" w:fill="FFFFFF"/>
        <w:spacing w:after="0" w:line="295" w:lineRule="auto"/>
        <w:ind w:left="-425" w:firstLine="851"/>
        <w:jc w:val="both"/>
        <w:rPr>
          <w:sz w:val="28"/>
          <w:szCs w:val="28"/>
        </w:rPr>
      </w:pPr>
      <w:r w:rsidRPr="006E1B1B">
        <w:rPr>
          <w:sz w:val="28"/>
          <w:szCs w:val="28"/>
        </w:rPr>
        <w:t xml:space="preserve">- оформления </w:t>
      </w:r>
      <w:proofErr w:type="gramStart"/>
      <w:r w:rsidRPr="006E1B1B">
        <w:rPr>
          <w:sz w:val="28"/>
          <w:szCs w:val="28"/>
        </w:rPr>
        <w:t>работы  требованиям</w:t>
      </w:r>
      <w:proofErr w:type="gramEnd"/>
      <w:r w:rsidRPr="006E1B1B">
        <w:rPr>
          <w:sz w:val="28"/>
          <w:szCs w:val="28"/>
        </w:rPr>
        <w:t xml:space="preserve">  ГОСТ;</w:t>
      </w:r>
    </w:p>
    <w:p w14:paraId="23ED05A2" w14:textId="77777777" w:rsidR="006E1B1B" w:rsidRPr="006E1B1B" w:rsidRDefault="006E1B1B" w:rsidP="00C04A41">
      <w:pPr>
        <w:shd w:val="clear" w:color="auto" w:fill="FFFFFF"/>
        <w:spacing w:after="0" w:line="295" w:lineRule="auto"/>
        <w:ind w:left="-425" w:firstLine="851"/>
        <w:jc w:val="both"/>
        <w:rPr>
          <w:sz w:val="28"/>
          <w:szCs w:val="28"/>
        </w:rPr>
      </w:pPr>
      <w:r w:rsidRPr="006E1B1B">
        <w:rPr>
          <w:sz w:val="28"/>
          <w:szCs w:val="28"/>
        </w:rPr>
        <w:t xml:space="preserve">- результатов </w:t>
      </w:r>
      <w:proofErr w:type="gramStart"/>
      <w:r w:rsidRPr="006E1B1B">
        <w:rPr>
          <w:sz w:val="28"/>
          <w:szCs w:val="28"/>
        </w:rPr>
        <w:t>обучения  требованиям</w:t>
      </w:r>
      <w:proofErr w:type="gramEnd"/>
      <w:r w:rsidRPr="006E1B1B">
        <w:rPr>
          <w:sz w:val="28"/>
          <w:szCs w:val="28"/>
        </w:rPr>
        <w:t>,  предусмотренным ФГОС ВО.</w:t>
      </w:r>
    </w:p>
    <w:p w14:paraId="56FDCA94" w14:textId="77777777" w:rsidR="006E1B1B" w:rsidRPr="006E1B1B" w:rsidRDefault="006E1B1B" w:rsidP="00C04A41">
      <w:pPr>
        <w:shd w:val="clear" w:color="auto" w:fill="FFFFFF"/>
        <w:spacing w:after="0" w:line="295" w:lineRule="auto"/>
        <w:ind w:left="-425" w:firstLine="851"/>
        <w:jc w:val="both"/>
        <w:rPr>
          <w:rFonts w:eastAsia="Calibri"/>
          <w:b/>
          <w:sz w:val="28"/>
          <w:szCs w:val="28"/>
          <w:lang w:eastAsia="en-US"/>
        </w:rPr>
      </w:pPr>
      <w:r w:rsidRPr="006E1B1B">
        <w:rPr>
          <w:sz w:val="28"/>
          <w:szCs w:val="28"/>
        </w:rPr>
        <w:t>Оценки выпускным квалификационным работам даются членами экзаменационной комиссии после закрытого обсуждения и объявляются обучающимся в тот же день после подписания соответствующего протокола заседания комиссии</w:t>
      </w:r>
      <w:r w:rsidR="00280120">
        <w:rPr>
          <w:sz w:val="28"/>
          <w:szCs w:val="28"/>
        </w:rPr>
        <w:t xml:space="preserve"> (таблица 4)</w:t>
      </w:r>
      <w:r w:rsidRPr="006E1B1B">
        <w:rPr>
          <w:rFonts w:ascii="Arial" w:hAnsi="Arial" w:cs="Arial"/>
          <w:color w:val="717171"/>
          <w:sz w:val="28"/>
          <w:szCs w:val="28"/>
        </w:rPr>
        <w:t>.</w:t>
      </w:r>
    </w:p>
    <w:p w14:paraId="6151687B" w14:textId="77777777" w:rsidR="006E1B1B" w:rsidRPr="006E1B1B" w:rsidRDefault="006E1B1B" w:rsidP="006E1B1B">
      <w:pPr>
        <w:spacing w:after="160" w:line="256" w:lineRule="auto"/>
        <w:ind w:hanging="426"/>
        <w:jc w:val="both"/>
        <w:rPr>
          <w:rFonts w:eastAsia="Calibri"/>
          <w:b/>
          <w:sz w:val="24"/>
          <w:szCs w:val="24"/>
          <w:lang w:eastAsia="en-US"/>
        </w:rPr>
        <w:sectPr w:rsidR="006E1B1B" w:rsidRPr="006E1B1B" w:rsidSect="004C0CCD">
          <w:pgSz w:w="11906" w:h="16838"/>
          <w:pgMar w:top="1134" w:right="850" w:bottom="1134" w:left="1701" w:header="708" w:footer="708" w:gutter="0"/>
          <w:cols w:space="708"/>
          <w:docGrid w:linePitch="360"/>
        </w:sectPr>
      </w:pPr>
    </w:p>
    <w:p w14:paraId="0B2212ED" w14:textId="77777777" w:rsidR="006E1B1B" w:rsidRPr="00280120" w:rsidRDefault="00280120" w:rsidP="006E1B1B">
      <w:pPr>
        <w:spacing w:after="160" w:line="256" w:lineRule="auto"/>
        <w:ind w:hanging="426"/>
        <w:jc w:val="both"/>
        <w:rPr>
          <w:rFonts w:eastAsia="Calibri"/>
          <w:sz w:val="24"/>
          <w:szCs w:val="24"/>
          <w:lang w:eastAsia="en-US"/>
        </w:rPr>
      </w:pPr>
      <w:r w:rsidRPr="00280120">
        <w:rPr>
          <w:rFonts w:eastAsia="Calibri"/>
          <w:sz w:val="24"/>
          <w:szCs w:val="24"/>
          <w:lang w:eastAsia="en-US"/>
        </w:rPr>
        <w:lastRenderedPageBreak/>
        <w:t>Таблица 4 -</w:t>
      </w:r>
      <w:r w:rsidR="006E1B1B" w:rsidRPr="00280120">
        <w:rPr>
          <w:rFonts w:eastAsia="Calibri"/>
          <w:sz w:val="24"/>
          <w:szCs w:val="24"/>
          <w:lang w:eastAsia="en-US"/>
        </w:rPr>
        <w:t xml:space="preserve">Критерии оценки содержания, качества подготовки и защиты выпускной квалификационной работы по ОПОП </w:t>
      </w:r>
    </w:p>
    <w:tbl>
      <w:tblPr>
        <w:tblStyle w:val="ab"/>
        <w:tblW w:w="15555" w:type="dxa"/>
        <w:tblLook w:val="04A0" w:firstRow="1" w:lastRow="0" w:firstColumn="1" w:lastColumn="0" w:noHBand="0" w:noVBand="1"/>
      </w:tblPr>
      <w:tblGrid>
        <w:gridCol w:w="3642"/>
        <w:gridCol w:w="3939"/>
        <w:gridCol w:w="4258"/>
        <w:gridCol w:w="3716"/>
      </w:tblGrid>
      <w:tr w:rsidR="006E1B1B" w:rsidRPr="006E1B1B" w14:paraId="7DE40623" w14:textId="77777777" w:rsidTr="004C0CCD">
        <w:trPr>
          <w:tblHeader/>
        </w:trPr>
        <w:tc>
          <w:tcPr>
            <w:tcW w:w="3642" w:type="dxa"/>
            <w:hideMark/>
          </w:tcPr>
          <w:p w14:paraId="353CB237" w14:textId="77777777" w:rsidR="006E1B1B" w:rsidRPr="006E1B1B" w:rsidRDefault="006E1B1B" w:rsidP="006E1B1B">
            <w:pPr>
              <w:spacing w:after="0" w:line="240" w:lineRule="auto"/>
              <w:rPr>
                <w:sz w:val="24"/>
                <w:szCs w:val="24"/>
              </w:rPr>
            </w:pPr>
            <w:r w:rsidRPr="006E1B1B">
              <w:rPr>
                <w:sz w:val="24"/>
                <w:szCs w:val="24"/>
              </w:rPr>
              <w:t xml:space="preserve">Критерий оценки  </w:t>
            </w:r>
          </w:p>
        </w:tc>
        <w:tc>
          <w:tcPr>
            <w:tcW w:w="3939" w:type="dxa"/>
            <w:hideMark/>
          </w:tcPr>
          <w:p w14:paraId="748DB095" w14:textId="77777777" w:rsidR="006E1B1B" w:rsidRPr="006E1B1B" w:rsidRDefault="006E1B1B" w:rsidP="006E1B1B">
            <w:pPr>
              <w:spacing w:after="0" w:line="240" w:lineRule="auto"/>
              <w:rPr>
                <w:sz w:val="24"/>
                <w:szCs w:val="24"/>
              </w:rPr>
            </w:pPr>
            <w:r w:rsidRPr="006E1B1B">
              <w:rPr>
                <w:sz w:val="24"/>
                <w:szCs w:val="24"/>
              </w:rPr>
              <w:t xml:space="preserve">Оценка «отлично» </w:t>
            </w:r>
          </w:p>
        </w:tc>
        <w:tc>
          <w:tcPr>
            <w:tcW w:w="4258" w:type="dxa"/>
            <w:hideMark/>
          </w:tcPr>
          <w:p w14:paraId="7ABC44B4" w14:textId="77777777" w:rsidR="006E1B1B" w:rsidRPr="006E1B1B" w:rsidRDefault="006E1B1B" w:rsidP="006E1B1B">
            <w:pPr>
              <w:spacing w:after="0" w:line="240" w:lineRule="auto"/>
              <w:rPr>
                <w:sz w:val="24"/>
                <w:szCs w:val="24"/>
              </w:rPr>
            </w:pPr>
            <w:r w:rsidRPr="006E1B1B">
              <w:rPr>
                <w:sz w:val="24"/>
                <w:szCs w:val="24"/>
              </w:rPr>
              <w:t xml:space="preserve">Оценка «хорошо» </w:t>
            </w:r>
          </w:p>
        </w:tc>
        <w:tc>
          <w:tcPr>
            <w:tcW w:w="0" w:type="auto"/>
            <w:hideMark/>
          </w:tcPr>
          <w:p w14:paraId="23A4A1E8" w14:textId="77777777" w:rsidR="006E1B1B" w:rsidRPr="006E1B1B" w:rsidRDefault="006E1B1B" w:rsidP="006E1B1B">
            <w:pPr>
              <w:spacing w:after="0" w:line="240" w:lineRule="auto"/>
              <w:rPr>
                <w:sz w:val="24"/>
                <w:szCs w:val="24"/>
              </w:rPr>
            </w:pPr>
            <w:r w:rsidRPr="006E1B1B">
              <w:rPr>
                <w:sz w:val="24"/>
                <w:szCs w:val="24"/>
              </w:rPr>
              <w:t xml:space="preserve">Оценка «удовлетворительно» </w:t>
            </w:r>
          </w:p>
        </w:tc>
      </w:tr>
      <w:tr w:rsidR="006E1B1B" w:rsidRPr="006E1B1B" w14:paraId="1245474F" w14:textId="77777777" w:rsidTr="004C0CCD">
        <w:tc>
          <w:tcPr>
            <w:tcW w:w="3642" w:type="dxa"/>
            <w:hideMark/>
          </w:tcPr>
          <w:p w14:paraId="2FCC6A25" w14:textId="77777777" w:rsidR="006E1B1B" w:rsidRPr="006E1B1B" w:rsidRDefault="006E1B1B" w:rsidP="006E1B1B">
            <w:pPr>
              <w:spacing w:before="115" w:after="115" w:line="240" w:lineRule="auto"/>
              <w:rPr>
                <w:sz w:val="24"/>
                <w:szCs w:val="24"/>
              </w:rPr>
            </w:pPr>
            <w:r w:rsidRPr="006E1B1B">
              <w:rPr>
                <w:sz w:val="24"/>
                <w:szCs w:val="24"/>
              </w:rPr>
              <w:t>1. </w:t>
            </w:r>
            <w:proofErr w:type="gramStart"/>
            <w:r w:rsidRPr="006E1B1B">
              <w:rPr>
                <w:sz w:val="24"/>
                <w:szCs w:val="24"/>
              </w:rPr>
              <w:t>Актуальность  выбранной</w:t>
            </w:r>
            <w:proofErr w:type="gramEnd"/>
            <w:r w:rsidRPr="006E1B1B">
              <w:rPr>
                <w:sz w:val="24"/>
                <w:szCs w:val="24"/>
              </w:rPr>
              <w:t xml:space="preserve"> темы, обоснованность  значимости проблемы  для объекта исследования</w:t>
            </w:r>
          </w:p>
        </w:tc>
        <w:tc>
          <w:tcPr>
            <w:tcW w:w="3939" w:type="dxa"/>
            <w:hideMark/>
          </w:tcPr>
          <w:p w14:paraId="5010E9FA" w14:textId="77777777" w:rsidR="006E1B1B" w:rsidRPr="006E1B1B" w:rsidRDefault="006E1B1B" w:rsidP="006E1B1B">
            <w:pPr>
              <w:spacing w:before="115" w:after="115" w:line="240" w:lineRule="auto"/>
              <w:rPr>
                <w:sz w:val="24"/>
                <w:szCs w:val="24"/>
              </w:rPr>
            </w:pPr>
            <w:r w:rsidRPr="006E1B1B">
              <w:rPr>
                <w:sz w:val="24"/>
                <w:szCs w:val="24"/>
              </w:rPr>
              <w:t xml:space="preserve">В работе четко обоснована актуальность </w:t>
            </w:r>
            <w:proofErr w:type="gramStart"/>
            <w:r w:rsidRPr="006E1B1B">
              <w:rPr>
                <w:sz w:val="24"/>
                <w:szCs w:val="24"/>
              </w:rPr>
              <w:t>темы  ВКР</w:t>
            </w:r>
            <w:proofErr w:type="gramEnd"/>
            <w:r w:rsidRPr="006E1B1B">
              <w:rPr>
                <w:sz w:val="24"/>
                <w:szCs w:val="24"/>
              </w:rPr>
              <w:t xml:space="preserve"> с точки зрения значимости проблемы исследования. Формулировки точные и аргументированные.</w:t>
            </w:r>
          </w:p>
        </w:tc>
        <w:tc>
          <w:tcPr>
            <w:tcW w:w="4258" w:type="dxa"/>
            <w:hideMark/>
          </w:tcPr>
          <w:p w14:paraId="33ED022C" w14:textId="77777777" w:rsidR="006E1B1B" w:rsidRPr="006E1B1B" w:rsidRDefault="006E1B1B" w:rsidP="006E1B1B">
            <w:pPr>
              <w:spacing w:before="115" w:after="115" w:line="240" w:lineRule="auto"/>
              <w:rPr>
                <w:sz w:val="24"/>
                <w:szCs w:val="24"/>
              </w:rPr>
            </w:pPr>
            <w:r w:rsidRPr="006E1B1B">
              <w:rPr>
                <w:sz w:val="24"/>
                <w:szCs w:val="24"/>
              </w:rPr>
              <w:t xml:space="preserve">В работе недостаточно полно обоснована </w:t>
            </w:r>
            <w:proofErr w:type="gramStart"/>
            <w:r w:rsidRPr="006E1B1B">
              <w:rPr>
                <w:sz w:val="24"/>
                <w:szCs w:val="24"/>
              </w:rPr>
              <w:t>актуальность  темы</w:t>
            </w:r>
            <w:proofErr w:type="gramEnd"/>
            <w:r w:rsidRPr="006E1B1B">
              <w:rPr>
                <w:sz w:val="24"/>
                <w:szCs w:val="24"/>
              </w:rPr>
              <w:t xml:space="preserve"> ВКР и значимость проблемы исследования. Допускаются отдельные недочеты в формулировках. </w:t>
            </w:r>
          </w:p>
        </w:tc>
        <w:tc>
          <w:tcPr>
            <w:tcW w:w="0" w:type="auto"/>
            <w:hideMark/>
          </w:tcPr>
          <w:p w14:paraId="26793079" w14:textId="77777777" w:rsidR="006E1B1B" w:rsidRPr="006E1B1B" w:rsidRDefault="006E1B1B" w:rsidP="006E1B1B">
            <w:pPr>
              <w:spacing w:before="115" w:after="115" w:line="240" w:lineRule="auto"/>
              <w:rPr>
                <w:sz w:val="24"/>
                <w:szCs w:val="24"/>
              </w:rPr>
            </w:pPr>
            <w:r w:rsidRPr="006E1B1B">
              <w:rPr>
                <w:sz w:val="24"/>
                <w:szCs w:val="24"/>
              </w:rPr>
              <w:t xml:space="preserve"> Актуальность темы ВКР обоснована не точно. Значимость проблемы </w:t>
            </w:r>
            <w:proofErr w:type="gramStart"/>
            <w:r w:rsidRPr="006E1B1B">
              <w:rPr>
                <w:sz w:val="24"/>
                <w:szCs w:val="24"/>
              </w:rPr>
              <w:t>исследования  сформулирована</w:t>
            </w:r>
            <w:proofErr w:type="gramEnd"/>
            <w:r w:rsidRPr="006E1B1B">
              <w:rPr>
                <w:sz w:val="24"/>
                <w:szCs w:val="24"/>
              </w:rPr>
              <w:t xml:space="preserve"> фрагментарно. </w:t>
            </w:r>
          </w:p>
        </w:tc>
      </w:tr>
      <w:tr w:rsidR="006E1B1B" w:rsidRPr="006E1B1B" w14:paraId="48B2C3F2" w14:textId="77777777" w:rsidTr="004C0CCD">
        <w:tc>
          <w:tcPr>
            <w:tcW w:w="3642" w:type="dxa"/>
            <w:hideMark/>
          </w:tcPr>
          <w:p w14:paraId="06CD61C4" w14:textId="77777777" w:rsidR="006E1B1B" w:rsidRPr="006E1B1B" w:rsidRDefault="006E1B1B" w:rsidP="006E1B1B">
            <w:pPr>
              <w:spacing w:before="115" w:after="115" w:line="240" w:lineRule="auto"/>
              <w:rPr>
                <w:sz w:val="24"/>
                <w:szCs w:val="24"/>
              </w:rPr>
            </w:pPr>
            <w:r w:rsidRPr="006E1B1B">
              <w:rPr>
                <w:sz w:val="24"/>
                <w:szCs w:val="24"/>
              </w:rPr>
              <w:t>2. Теоретическая и практическая значимость исследования;</w:t>
            </w:r>
          </w:p>
        </w:tc>
        <w:tc>
          <w:tcPr>
            <w:tcW w:w="3939" w:type="dxa"/>
            <w:hideMark/>
          </w:tcPr>
          <w:p w14:paraId="102C5B4C" w14:textId="77777777" w:rsidR="006E1B1B" w:rsidRPr="006E1B1B" w:rsidRDefault="006E1B1B" w:rsidP="006E1B1B">
            <w:pPr>
              <w:spacing w:before="115" w:after="115" w:line="240" w:lineRule="auto"/>
              <w:rPr>
                <w:sz w:val="24"/>
                <w:szCs w:val="24"/>
              </w:rPr>
            </w:pPr>
            <w:r w:rsidRPr="006E1B1B">
              <w:rPr>
                <w:sz w:val="24"/>
                <w:szCs w:val="24"/>
              </w:rPr>
              <w:t xml:space="preserve">В работе обоснована   теоретическая значимость </w:t>
            </w:r>
            <w:proofErr w:type="gramStart"/>
            <w:r w:rsidRPr="006E1B1B">
              <w:rPr>
                <w:sz w:val="24"/>
                <w:szCs w:val="24"/>
              </w:rPr>
              <w:t>исследования,  отражена</w:t>
            </w:r>
            <w:proofErr w:type="gramEnd"/>
            <w:r w:rsidRPr="006E1B1B">
              <w:rPr>
                <w:sz w:val="24"/>
                <w:szCs w:val="24"/>
              </w:rPr>
              <w:t xml:space="preserve"> его связь с задачами профессиональной деятельности . Работа содержит   рекомендации по использованию результатов проведенного исследования на практике</w:t>
            </w:r>
          </w:p>
        </w:tc>
        <w:tc>
          <w:tcPr>
            <w:tcW w:w="4258" w:type="dxa"/>
            <w:hideMark/>
          </w:tcPr>
          <w:p w14:paraId="10B723D7" w14:textId="77777777" w:rsidR="006E1B1B" w:rsidRPr="006E1B1B" w:rsidRDefault="006E1B1B" w:rsidP="006E1B1B">
            <w:pPr>
              <w:spacing w:before="115" w:after="115" w:line="240" w:lineRule="auto"/>
              <w:rPr>
                <w:sz w:val="24"/>
                <w:szCs w:val="24"/>
              </w:rPr>
            </w:pPr>
            <w:r w:rsidRPr="006E1B1B">
              <w:rPr>
                <w:sz w:val="24"/>
                <w:szCs w:val="24"/>
              </w:rPr>
              <w:t>В работе не четко обоснована теоретическая значимость исследования, отражена связь исследования с задачами профессиональной деятельности.</w:t>
            </w:r>
          </w:p>
          <w:p w14:paraId="5CE6AF8B" w14:textId="77777777" w:rsidR="006E1B1B" w:rsidRPr="006E1B1B" w:rsidRDefault="006E1B1B" w:rsidP="006E1B1B">
            <w:pPr>
              <w:spacing w:before="115" w:after="115" w:line="240" w:lineRule="auto"/>
              <w:rPr>
                <w:sz w:val="24"/>
                <w:szCs w:val="24"/>
              </w:rPr>
            </w:pPr>
            <w:r w:rsidRPr="006E1B1B">
              <w:rPr>
                <w:sz w:val="24"/>
                <w:szCs w:val="24"/>
              </w:rPr>
              <w:t>Работа содержит элементы рекомендаций по использованию результатов проведенного исследования на практике</w:t>
            </w:r>
          </w:p>
        </w:tc>
        <w:tc>
          <w:tcPr>
            <w:tcW w:w="0" w:type="auto"/>
            <w:hideMark/>
          </w:tcPr>
          <w:p w14:paraId="18E9496E" w14:textId="77777777" w:rsidR="006E1B1B" w:rsidRPr="006E1B1B" w:rsidRDefault="006E1B1B" w:rsidP="006E1B1B">
            <w:pPr>
              <w:spacing w:before="115" w:after="115" w:line="240" w:lineRule="auto"/>
              <w:rPr>
                <w:sz w:val="24"/>
                <w:szCs w:val="24"/>
              </w:rPr>
            </w:pPr>
            <w:r w:rsidRPr="006E1B1B">
              <w:rPr>
                <w:sz w:val="24"/>
                <w:szCs w:val="24"/>
              </w:rPr>
              <w:t xml:space="preserve">В работе </w:t>
            </w:r>
            <w:proofErr w:type="gramStart"/>
            <w:r w:rsidRPr="006E1B1B">
              <w:rPr>
                <w:sz w:val="24"/>
                <w:szCs w:val="24"/>
              </w:rPr>
              <w:t>не  обоснована</w:t>
            </w:r>
            <w:proofErr w:type="gramEnd"/>
            <w:r w:rsidRPr="006E1B1B">
              <w:rPr>
                <w:sz w:val="24"/>
                <w:szCs w:val="24"/>
              </w:rPr>
              <w:t xml:space="preserve"> теоретическая значимость исследования, связь исследования с задачами профессиональной деятельности не четко определена.</w:t>
            </w:r>
          </w:p>
        </w:tc>
      </w:tr>
      <w:tr w:rsidR="006E1B1B" w:rsidRPr="006E1B1B" w14:paraId="061F5A55" w14:textId="77777777" w:rsidTr="004C0CCD">
        <w:tc>
          <w:tcPr>
            <w:tcW w:w="3642" w:type="dxa"/>
            <w:hideMark/>
          </w:tcPr>
          <w:p w14:paraId="0D140398" w14:textId="77777777" w:rsidR="006E1B1B" w:rsidRPr="006E1B1B" w:rsidRDefault="006E1B1B" w:rsidP="006E1B1B">
            <w:pPr>
              <w:spacing w:before="115" w:after="115" w:line="240" w:lineRule="auto"/>
              <w:rPr>
                <w:sz w:val="24"/>
                <w:szCs w:val="24"/>
              </w:rPr>
            </w:pPr>
            <w:r w:rsidRPr="006E1B1B">
              <w:rPr>
                <w:sz w:val="24"/>
                <w:szCs w:val="24"/>
              </w:rPr>
              <w:t>3. Четкость формулировок цели и задач исследования, методическая грамотность</w:t>
            </w:r>
          </w:p>
        </w:tc>
        <w:tc>
          <w:tcPr>
            <w:tcW w:w="3939" w:type="dxa"/>
            <w:hideMark/>
          </w:tcPr>
          <w:p w14:paraId="53DA882D" w14:textId="77777777" w:rsidR="006E1B1B" w:rsidRPr="006E1B1B" w:rsidRDefault="006E1B1B" w:rsidP="006E1B1B">
            <w:pPr>
              <w:spacing w:before="115" w:after="115" w:line="240" w:lineRule="auto"/>
              <w:rPr>
                <w:sz w:val="24"/>
                <w:szCs w:val="24"/>
              </w:rPr>
            </w:pPr>
            <w:r w:rsidRPr="006E1B1B">
              <w:rPr>
                <w:sz w:val="24"/>
                <w:szCs w:val="24"/>
              </w:rPr>
              <w:t xml:space="preserve">Цель и задачи исследования грамотно сформулированы, структура работы им полностью соответствует.  Правильно выбраны и применены </w:t>
            </w:r>
            <w:proofErr w:type="gramStart"/>
            <w:r w:rsidRPr="006E1B1B">
              <w:rPr>
                <w:sz w:val="24"/>
                <w:szCs w:val="24"/>
              </w:rPr>
              <w:t>необходимые  методы</w:t>
            </w:r>
            <w:proofErr w:type="gramEnd"/>
            <w:r w:rsidRPr="006E1B1B">
              <w:rPr>
                <w:sz w:val="24"/>
                <w:szCs w:val="24"/>
              </w:rPr>
              <w:t xml:space="preserve"> исследования.  </w:t>
            </w:r>
          </w:p>
        </w:tc>
        <w:tc>
          <w:tcPr>
            <w:tcW w:w="4258" w:type="dxa"/>
            <w:hideMark/>
          </w:tcPr>
          <w:p w14:paraId="01A71BC4" w14:textId="77777777" w:rsidR="006E1B1B" w:rsidRPr="006E1B1B" w:rsidRDefault="006E1B1B" w:rsidP="006E1B1B">
            <w:pPr>
              <w:spacing w:before="115" w:after="115" w:line="240" w:lineRule="auto"/>
              <w:rPr>
                <w:sz w:val="24"/>
                <w:szCs w:val="24"/>
              </w:rPr>
            </w:pPr>
            <w:r w:rsidRPr="006E1B1B">
              <w:rPr>
                <w:sz w:val="24"/>
                <w:szCs w:val="24"/>
              </w:rPr>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0" w:type="auto"/>
            <w:hideMark/>
          </w:tcPr>
          <w:p w14:paraId="02E0D385" w14:textId="77777777" w:rsidR="006E1B1B" w:rsidRPr="006E1B1B" w:rsidRDefault="006E1B1B" w:rsidP="006E1B1B">
            <w:pPr>
              <w:spacing w:before="115" w:after="115" w:line="240" w:lineRule="auto"/>
              <w:rPr>
                <w:sz w:val="24"/>
                <w:szCs w:val="24"/>
              </w:rPr>
            </w:pPr>
            <w:r w:rsidRPr="006E1B1B">
              <w:rPr>
                <w:sz w:val="24"/>
                <w:szCs w:val="24"/>
              </w:rPr>
              <w:t xml:space="preserve">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rsidR="006E1B1B" w:rsidRPr="006E1B1B" w14:paraId="6A0EB09D" w14:textId="77777777" w:rsidTr="004C0CCD">
        <w:tc>
          <w:tcPr>
            <w:tcW w:w="3642" w:type="dxa"/>
            <w:hideMark/>
          </w:tcPr>
          <w:p w14:paraId="7BD912A7" w14:textId="77777777" w:rsidR="006E1B1B" w:rsidRPr="006E1B1B" w:rsidRDefault="006E1B1B" w:rsidP="006E1B1B">
            <w:pPr>
              <w:spacing w:before="115" w:after="115" w:line="240" w:lineRule="auto"/>
              <w:rPr>
                <w:sz w:val="24"/>
                <w:szCs w:val="24"/>
              </w:rPr>
            </w:pPr>
            <w:r w:rsidRPr="006E1B1B">
              <w:rPr>
                <w:sz w:val="24"/>
                <w:szCs w:val="24"/>
              </w:rPr>
              <w:t xml:space="preserve">4. Логичность изложения материала. Наличие аргументированных выводов по результатам работы, их соответствие целевым установкам   </w:t>
            </w:r>
          </w:p>
        </w:tc>
        <w:tc>
          <w:tcPr>
            <w:tcW w:w="3939" w:type="dxa"/>
            <w:hideMark/>
          </w:tcPr>
          <w:p w14:paraId="51AD82D4" w14:textId="77777777" w:rsidR="006E1B1B" w:rsidRPr="006E1B1B" w:rsidRDefault="006E1B1B" w:rsidP="006E1B1B">
            <w:pPr>
              <w:spacing w:before="115" w:after="115" w:line="240" w:lineRule="auto"/>
              <w:rPr>
                <w:sz w:val="24"/>
                <w:szCs w:val="24"/>
              </w:rPr>
            </w:pPr>
            <w:r w:rsidRPr="006E1B1B">
              <w:rPr>
                <w:sz w:val="24"/>
                <w:szCs w:val="24"/>
              </w:rPr>
              <w:t>В работе имеется четкая структура, внутреннее единство и композиционная целостность, логическая последовательность изложения материала. Сделаны аргументированные выводы по результатам работы, они соответствуют целевым установ</w:t>
            </w:r>
            <w:r w:rsidRPr="006E1B1B">
              <w:rPr>
                <w:sz w:val="24"/>
                <w:szCs w:val="24"/>
              </w:rPr>
              <w:lastRenderedPageBreak/>
              <w:t xml:space="preserve">кам. </w:t>
            </w:r>
          </w:p>
        </w:tc>
        <w:tc>
          <w:tcPr>
            <w:tcW w:w="4258" w:type="dxa"/>
            <w:hideMark/>
          </w:tcPr>
          <w:p w14:paraId="0880F0FC" w14:textId="77777777" w:rsidR="006E1B1B" w:rsidRPr="006E1B1B" w:rsidRDefault="006E1B1B" w:rsidP="006E1B1B">
            <w:pPr>
              <w:spacing w:before="115" w:after="115" w:line="240" w:lineRule="auto"/>
              <w:rPr>
                <w:sz w:val="24"/>
                <w:szCs w:val="24"/>
              </w:rPr>
            </w:pPr>
            <w:r w:rsidRPr="006E1B1B">
              <w:rPr>
                <w:sz w:val="24"/>
                <w:szCs w:val="24"/>
              </w:rPr>
              <w:lastRenderedPageBreak/>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Выводы в основном соответствуют целевым установкам. </w:t>
            </w:r>
          </w:p>
        </w:tc>
        <w:tc>
          <w:tcPr>
            <w:tcW w:w="0" w:type="auto"/>
            <w:hideMark/>
          </w:tcPr>
          <w:p w14:paraId="55A9B196" w14:textId="77777777" w:rsidR="006E1B1B" w:rsidRPr="006E1B1B" w:rsidRDefault="006E1B1B" w:rsidP="006E1B1B">
            <w:pPr>
              <w:spacing w:before="115" w:after="115" w:line="240" w:lineRule="auto"/>
              <w:rPr>
                <w:sz w:val="24"/>
                <w:szCs w:val="24"/>
              </w:rPr>
            </w:pPr>
            <w:r w:rsidRPr="006E1B1B">
              <w:rPr>
                <w:sz w:val="24"/>
                <w:szCs w:val="24"/>
              </w:rPr>
              <w:t xml:space="preserve">В работе отсутствует внутреннее единство, имеются нарушения в логике и последовательности изложения материала. Выводы поверхностные, не всегда соответствуют целевым установкам </w:t>
            </w:r>
          </w:p>
        </w:tc>
      </w:tr>
      <w:tr w:rsidR="006E1B1B" w:rsidRPr="006E1B1B" w14:paraId="39A50DB0" w14:textId="77777777" w:rsidTr="004C0CCD">
        <w:tc>
          <w:tcPr>
            <w:tcW w:w="3642" w:type="dxa"/>
            <w:hideMark/>
          </w:tcPr>
          <w:p w14:paraId="509A712B" w14:textId="77777777" w:rsidR="006E1B1B" w:rsidRPr="006E1B1B" w:rsidRDefault="006E1B1B" w:rsidP="006E1B1B">
            <w:pPr>
              <w:spacing w:before="115" w:after="115" w:line="240" w:lineRule="auto"/>
              <w:rPr>
                <w:sz w:val="24"/>
                <w:szCs w:val="24"/>
              </w:rPr>
            </w:pPr>
            <w:r w:rsidRPr="006E1B1B">
              <w:rPr>
                <w:sz w:val="24"/>
                <w:szCs w:val="24"/>
              </w:rPr>
              <w:t>5.Наличие обоснованных предложений по совершенствованию деятельности организации, изложение своего видения перспектив дальнейшего исследования проблемы</w:t>
            </w:r>
          </w:p>
        </w:tc>
        <w:tc>
          <w:tcPr>
            <w:tcW w:w="3939" w:type="dxa"/>
            <w:hideMark/>
          </w:tcPr>
          <w:p w14:paraId="4FF45B4F" w14:textId="77777777" w:rsidR="006E1B1B" w:rsidRPr="006E1B1B" w:rsidRDefault="006E1B1B" w:rsidP="006E1B1B">
            <w:pPr>
              <w:spacing w:before="115" w:after="115" w:line="240" w:lineRule="auto"/>
              <w:rPr>
                <w:sz w:val="24"/>
                <w:szCs w:val="24"/>
              </w:rPr>
            </w:pPr>
            <w:r w:rsidRPr="006E1B1B">
              <w:rPr>
                <w:sz w:val="24"/>
                <w:szCs w:val="24"/>
              </w:rPr>
              <w:t>В работе содержатся самостоятельно сформулированные предложения по совершенствованию деятельности в организации, имеются обоснования, намечены пути дальнейшего исследования темы. (Возможно наличия акта внедрения)</w:t>
            </w:r>
          </w:p>
        </w:tc>
        <w:tc>
          <w:tcPr>
            <w:tcW w:w="4258" w:type="dxa"/>
            <w:hideMark/>
          </w:tcPr>
          <w:p w14:paraId="6C5FB39F" w14:textId="77777777" w:rsidR="006E1B1B" w:rsidRPr="006E1B1B" w:rsidRDefault="006E1B1B" w:rsidP="006E1B1B">
            <w:pPr>
              <w:spacing w:before="115" w:after="115" w:line="240" w:lineRule="auto"/>
              <w:rPr>
                <w:sz w:val="24"/>
                <w:szCs w:val="24"/>
              </w:rPr>
            </w:pPr>
            <w:r w:rsidRPr="006E1B1B">
              <w:rPr>
                <w:sz w:val="24"/>
                <w:szCs w:val="24"/>
              </w:rPr>
              <w:t xml:space="preserve">В работе сформулированы предложения по совершенствованию деятельности организации, однако обоснования выполнены </w:t>
            </w:r>
            <w:proofErr w:type="gramStart"/>
            <w:r w:rsidRPr="006E1B1B">
              <w:rPr>
                <w:sz w:val="24"/>
                <w:szCs w:val="24"/>
              </w:rPr>
              <w:t>не достаточно</w:t>
            </w:r>
            <w:proofErr w:type="gramEnd"/>
            <w:r w:rsidRPr="006E1B1B">
              <w:rPr>
                <w:sz w:val="24"/>
                <w:szCs w:val="24"/>
              </w:rPr>
              <w:t xml:space="preserve"> корректно.  Видение перспектив дальнейших исследований не структурированное.</w:t>
            </w:r>
          </w:p>
        </w:tc>
        <w:tc>
          <w:tcPr>
            <w:tcW w:w="0" w:type="auto"/>
            <w:hideMark/>
          </w:tcPr>
          <w:p w14:paraId="2E7AD75E" w14:textId="77777777" w:rsidR="006E1B1B" w:rsidRPr="006E1B1B" w:rsidRDefault="006E1B1B" w:rsidP="006E1B1B">
            <w:pPr>
              <w:spacing w:before="115" w:after="115" w:line="240" w:lineRule="auto"/>
              <w:rPr>
                <w:sz w:val="24"/>
                <w:szCs w:val="24"/>
              </w:rPr>
            </w:pPr>
            <w:r w:rsidRPr="006E1B1B">
              <w:rPr>
                <w:sz w:val="24"/>
                <w:szCs w:val="24"/>
              </w:rPr>
              <w:t xml:space="preserve">Рекомендации по </w:t>
            </w:r>
            <w:proofErr w:type="gramStart"/>
            <w:r w:rsidRPr="006E1B1B">
              <w:rPr>
                <w:sz w:val="24"/>
                <w:szCs w:val="24"/>
              </w:rPr>
              <w:t>совершенствованию  деятельности</w:t>
            </w:r>
            <w:proofErr w:type="gramEnd"/>
            <w:r w:rsidRPr="006E1B1B">
              <w:rPr>
                <w:sz w:val="24"/>
                <w:szCs w:val="24"/>
              </w:rPr>
              <w:t xml:space="preserve"> организации носят формальный характер. Видение перспектив дальнейших исследований отсутствует.</w:t>
            </w:r>
          </w:p>
        </w:tc>
      </w:tr>
      <w:tr w:rsidR="006E1B1B" w:rsidRPr="006E1B1B" w14:paraId="529055DC" w14:textId="77777777" w:rsidTr="004C0CCD">
        <w:tc>
          <w:tcPr>
            <w:tcW w:w="3642" w:type="dxa"/>
            <w:hideMark/>
          </w:tcPr>
          <w:p w14:paraId="0C0AD8EE" w14:textId="77777777" w:rsidR="006E1B1B" w:rsidRPr="006E1B1B" w:rsidRDefault="006E1B1B" w:rsidP="006E1B1B">
            <w:pPr>
              <w:spacing w:before="115" w:after="115" w:line="240" w:lineRule="auto"/>
              <w:rPr>
                <w:sz w:val="24"/>
                <w:szCs w:val="24"/>
              </w:rPr>
            </w:pPr>
            <w:r w:rsidRPr="006E1B1B">
              <w:rPr>
                <w:sz w:val="24"/>
                <w:szCs w:val="24"/>
              </w:rPr>
              <w:t xml:space="preserve">6. Уровень языковой и стилистической грамотности. </w:t>
            </w:r>
          </w:p>
        </w:tc>
        <w:tc>
          <w:tcPr>
            <w:tcW w:w="3939" w:type="dxa"/>
            <w:hideMark/>
          </w:tcPr>
          <w:p w14:paraId="1730DA96" w14:textId="77777777" w:rsidR="006E1B1B" w:rsidRPr="006E1B1B" w:rsidRDefault="006E1B1B" w:rsidP="006E1B1B">
            <w:pPr>
              <w:spacing w:before="115" w:after="115" w:line="240" w:lineRule="auto"/>
              <w:rPr>
                <w:sz w:val="24"/>
                <w:szCs w:val="24"/>
              </w:rPr>
            </w:pPr>
            <w:r w:rsidRPr="006E1B1B">
              <w:rPr>
                <w:sz w:val="24"/>
                <w:szCs w:val="24"/>
              </w:rPr>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4258" w:type="dxa"/>
            <w:hideMark/>
          </w:tcPr>
          <w:p w14:paraId="483E61D7" w14:textId="77777777" w:rsidR="006E1B1B" w:rsidRPr="006E1B1B" w:rsidRDefault="006E1B1B" w:rsidP="006E1B1B">
            <w:pPr>
              <w:spacing w:before="115" w:after="115" w:line="240" w:lineRule="auto"/>
              <w:rPr>
                <w:sz w:val="24"/>
                <w:szCs w:val="24"/>
              </w:rPr>
            </w:pPr>
            <w:r w:rsidRPr="006E1B1B">
              <w:rPr>
                <w:sz w:val="24"/>
                <w:szCs w:val="24"/>
              </w:rPr>
              <w:t xml:space="preserve">В работе допущены некоторые стилистические и речевые погрешности, при этом автор хорошо владеет деловым стилем речи </w:t>
            </w:r>
          </w:p>
        </w:tc>
        <w:tc>
          <w:tcPr>
            <w:tcW w:w="0" w:type="auto"/>
            <w:hideMark/>
          </w:tcPr>
          <w:p w14:paraId="1C3C5B89" w14:textId="77777777" w:rsidR="006E1B1B" w:rsidRPr="006E1B1B" w:rsidRDefault="006E1B1B" w:rsidP="006E1B1B">
            <w:pPr>
              <w:spacing w:before="115" w:after="115" w:line="240" w:lineRule="auto"/>
              <w:rPr>
                <w:sz w:val="24"/>
                <w:szCs w:val="24"/>
              </w:rPr>
            </w:pPr>
            <w:r w:rsidRPr="006E1B1B">
              <w:rPr>
                <w:sz w:val="24"/>
                <w:szCs w:val="24"/>
              </w:rPr>
              <w:t xml:space="preserve">Недостаточное владение деловым стилем речи В работе имеются различного рода ошибки, опечатки исправлены не полностью. </w:t>
            </w:r>
          </w:p>
        </w:tc>
      </w:tr>
      <w:tr w:rsidR="006E1B1B" w:rsidRPr="006E1B1B" w14:paraId="0F3377D5" w14:textId="77777777" w:rsidTr="004C0CCD">
        <w:tc>
          <w:tcPr>
            <w:tcW w:w="3642" w:type="dxa"/>
            <w:hideMark/>
          </w:tcPr>
          <w:p w14:paraId="063AB084" w14:textId="77777777" w:rsidR="006E1B1B" w:rsidRPr="006E1B1B" w:rsidRDefault="006E1B1B" w:rsidP="006E1B1B">
            <w:pPr>
              <w:spacing w:before="115" w:after="115" w:line="240" w:lineRule="auto"/>
              <w:rPr>
                <w:sz w:val="24"/>
                <w:szCs w:val="24"/>
              </w:rPr>
            </w:pPr>
            <w:r w:rsidRPr="006E1B1B">
              <w:rPr>
                <w:sz w:val="24"/>
                <w:szCs w:val="24"/>
              </w:rPr>
              <w:t xml:space="preserve">7. Качество оформления работы   </w:t>
            </w:r>
          </w:p>
        </w:tc>
        <w:tc>
          <w:tcPr>
            <w:tcW w:w="3939" w:type="dxa"/>
            <w:hideMark/>
          </w:tcPr>
          <w:p w14:paraId="14927865" w14:textId="77777777" w:rsidR="006E1B1B" w:rsidRPr="006E1B1B" w:rsidRDefault="006E1B1B" w:rsidP="006E1B1B">
            <w:pPr>
              <w:spacing w:before="115" w:after="115" w:line="240" w:lineRule="auto"/>
              <w:rPr>
                <w:sz w:val="24"/>
                <w:szCs w:val="24"/>
              </w:rPr>
            </w:pPr>
            <w:r w:rsidRPr="006E1B1B">
              <w:rPr>
                <w:sz w:val="24"/>
                <w:szCs w:val="24"/>
              </w:rPr>
              <w:t xml:space="preserve">Работа оформлена в соответствии со всеми требованиями, предъявляемыми к </w:t>
            </w:r>
            <w:proofErr w:type="gramStart"/>
            <w:r w:rsidRPr="006E1B1B">
              <w:rPr>
                <w:sz w:val="24"/>
                <w:szCs w:val="24"/>
              </w:rPr>
              <w:t>ВКР,.</w:t>
            </w:r>
            <w:proofErr w:type="gramEnd"/>
            <w:r w:rsidRPr="006E1B1B">
              <w:rPr>
                <w:sz w:val="24"/>
                <w:szCs w:val="24"/>
              </w:rPr>
              <w:t xml:space="preserve"> </w:t>
            </w:r>
          </w:p>
        </w:tc>
        <w:tc>
          <w:tcPr>
            <w:tcW w:w="4258" w:type="dxa"/>
            <w:hideMark/>
          </w:tcPr>
          <w:p w14:paraId="52217642" w14:textId="77777777" w:rsidR="006E1B1B" w:rsidRPr="006E1B1B" w:rsidRDefault="006E1B1B" w:rsidP="006E1B1B">
            <w:pPr>
              <w:spacing w:before="115" w:after="115" w:line="240" w:lineRule="auto"/>
              <w:rPr>
                <w:sz w:val="24"/>
                <w:szCs w:val="24"/>
              </w:rPr>
            </w:pPr>
            <w:r w:rsidRPr="006E1B1B">
              <w:rPr>
                <w:sz w:val="24"/>
                <w:szCs w:val="24"/>
              </w:rPr>
              <w:t xml:space="preserve">Имеются не значительные недочеты в оформлении </w:t>
            </w:r>
          </w:p>
        </w:tc>
        <w:tc>
          <w:tcPr>
            <w:tcW w:w="0" w:type="auto"/>
            <w:hideMark/>
          </w:tcPr>
          <w:p w14:paraId="68C2AB53" w14:textId="77777777" w:rsidR="006E1B1B" w:rsidRPr="006E1B1B" w:rsidRDefault="006E1B1B" w:rsidP="006E1B1B">
            <w:pPr>
              <w:spacing w:before="115" w:after="115" w:line="240" w:lineRule="auto"/>
              <w:rPr>
                <w:sz w:val="24"/>
                <w:szCs w:val="24"/>
              </w:rPr>
            </w:pPr>
            <w:r w:rsidRPr="006E1B1B">
              <w:rPr>
                <w:sz w:val="24"/>
                <w:szCs w:val="24"/>
              </w:rPr>
              <w:t xml:space="preserve">Много недочетов в оформлении. </w:t>
            </w:r>
          </w:p>
        </w:tc>
      </w:tr>
      <w:tr w:rsidR="006E1B1B" w:rsidRPr="006E1B1B" w14:paraId="0ACA6FA2" w14:textId="77777777" w:rsidTr="004C0CCD">
        <w:tc>
          <w:tcPr>
            <w:tcW w:w="3642" w:type="dxa"/>
            <w:hideMark/>
          </w:tcPr>
          <w:p w14:paraId="4488D057" w14:textId="77777777" w:rsidR="006E1B1B" w:rsidRPr="006E1B1B" w:rsidRDefault="006E1B1B" w:rsidP="006E1B1B">
            <w:pPr>
              <w:spacing w:before="115" w:after="115" w:line="240" w:lineRule="auto"/>
              <w:rPr>
                <w:sz w:val="24"/>
                <w:szCs w:val="24"/>
              </w:rPr>
            </w:pPr>
            <w:r w:rsidRPr="006E1B1B">
              <w:rPr>
                <w:sz w:val="24"/>
                <w:szCs w:val="24"/>
              </w:rPr>
              <w:t xml:space="preserve">8. Качество презентационных </w:t>
            </w:r>
            <w:proofErr w:type="gramStart"/>
            <w:r w:rsidRPr="006E1B1B">
              <w:rPr>
                <w:sz w:val="24"/>
                <w:szCs w:val="24"/>
              </w:rPr>
              <w:t>материалов  и</w:t>
            </w:r>
            <w:proofErr w:type="gramEnd"/>
            <w:r w:rsidRPr="006E1B1B">
              <w:rPr>
                <w:sz w:val="24"/>
                <w:szCs w:val="24"/>
              </w:rPr>
              <w:t xml:space="preserve"> устного выступления </w:t>
            </w:r>
          </w:p>
        </w:tc>
        <w:tc>
          <w:tcPr>
            <w:tcW w:w="3939" w:type="dxa"/>
            <w:hideMark/>
          </w:tcPr>
          <w:p w14:paraId="4FAD68A7" w14:textId="77777777" w:rsidR="006E1B1B" w:rsidRPr="006E1B1B" w:rsidRDefault="006E1B1B" w:rsidP="006E1B1B">
            <w:pPr>
              <w:spacing w:before="115" w:after="115" w:line="240" w:lineRule="auto"/>
              <w:rPr>
                <w:sz w:val="24"/>
                <w:szCs w:val="24"/>
              </w:rPr>
            </w:pPr>
            <w:r w:rsidRPr="006E1B1B">
              <w:rPr>
                <w:sz w:val="24"/>
                <w:szCs w:val="24"/>
              </w:rPr>
              <w:t xml:space="preserve">Лаконичный и содержательный доклад отражающий основные положения и результаты исследования. Соблюдение установленного регламента. Ясные и четкие ответы на задаваемые вопросы и высказываемые замечания. Свободная ориентация в теме </w:t>
            </w:r>
          </w:p>
        </w:tc>
        <w:tc>
          <w:tcPr>
            <w:tcW w:w="4258" w:type="dxa"/>
            <w:hideMark/>
          </w:tcPr>
          <w:p w14:paraId="4A94C0B5" w14:textId="77777777" w:rsidR="006E1B1B" w:rsidRPr="006E1B1B" w:rsidRDefault="006E1B1B" w:rsidP="006E1B1B">
            <w:pPr>
              <w:spacing w:before="115" w:after="115" w:line="240" w:lineRule="auto"/>
              <w:rPr>
                <w:sz w:val="24"/>
                <w:szCs w:val="24"/>
              </w:rPr>
            </w:pPr>
            <w:r w:rsidRPr="006E1B1B">
              <w:rPr>
                <w:sz w:val="24"/>
                <w:szCs w:val="24"/>
              </w:rPr>
              <w:t xml:space="preserve">Недостаточное освещение проблем исследования, некоторые сложности </w:t>
            </w:r>
            <w:proofErr w:type="gramStart"/>
            <w:r w:rsidRPr="006E1B1B">
              <w:rPr>
                <w:sz w:val="24"/>
                <w:szCs w:val="24"/>
              </w:rPr>
              <w:t>в  формулировке</w:t>
            </w:r>
            <w:proofErr w:type="gramEnd"/>
            <w:r w:rsidRPr="006E1B1B">
              <w:rPr>
                <w:sz w:val="24"/>
                <w:szCs w:val="24"/>
              </w:rPr>
              <w:t xml:space="preserve"> главных выводов. Нарушение временного регламента незначительное. Ясные и четкие ответы на задаваемые вопросы и высказываемые замечания. Свободная ориентация в теме. </w:t>
            </w:r>
          </w:p>
        </w:tc>
        <w:tc>
          <w:tcPr>
            <w:tcW w:w="0" w:type="auto"/>
            <w:hideMark/>
          </w:tcPr>
          <w:p w14:paraId="47B1CB20" w14:textId="77777777" w:rsidR="006E1B1B" w:rsidRPr="006E1B1B" w:rsidRDefault="006E1B1B" w:rsidP="006E1B1B">
            <w:pPr>
              <w:spacing w:before="115" w:after="115" w:line="240" w:lineRule="auto"/>
              <w:rPr>
                <w:sz w:val="24"/>
                <w:szCs w:val="24"/>
              </w:rPr>
            </w:pPr>
            <w:r w:rsidRPr="006E1B1B">
              <w:rPr>
                <w:sz w:val="24"/>
                <w:szCs w:val="24"/>
              </w:rPr>
              <w:t xml:space="preserve">Доклад не дает представления о содержании и результатах исследования. Несоблюдение временного регламента. Затруднения в ответах на вопросы, неточные формулировки. </w:t>
            </w:r>
          </w:p>
        </w:tc>
      </w:tr>
    </w:tbl>
    <w:p w14:paraId="132947A3" w14:textId="77777777" w:rsidR="006E1B1B" w:rsidRPr="006E1B1B" w:rsidRDefault="006E1B1B" w:rsidP="006E1B1B">
      <w:pPr>
        <w:spacing w:after="0" w:line="240" w:lineRule="auto"/>
        <w:ind w:firstLine="709"/>
        <w:rPr>
          <w:sz w:val="24"/>
          <w:szCs w:val="24"/>
        </w:rPr>
        <w:sectPr w:rsidR="006E1B1B" w:rsidRPr="006E1B1B" w:rsidSect="004C0CCD">
          <w:pgSz w:w="16838" w:h="11906" w:orient="landscape"/>
          <w:pgMar w:top="1701" w:right="1134" w:bottom="851" w:left="1134" w:header="709" w:footer="709" w:gutter="0"/>
          <w:cols w:space="708"/>
          <w:docGrid w:linePitch="360"/>
        </w:sectPr>
      </w:pPr>
    </w:p>
    <w:p w14:paraId="31ADEB04" w14:textId="77777777" w:rsidR="006E1B1B" w:rsidRPr="006E1B1B" w:rsidRDefault="006E1B1B" w:rsidP="00142E45">
      <w:pPr>
        <w:spacing w:after="0" w:line="295" w:lineRule="auto"/>
        <w:ind w:firstLine="709"/>
        <w:rPr>
          <w:sz w:val="28"/>
          <w:szCs w:val="28"/>
        </w:rPr>
      </w:pPr>
      <w:r w:rsidRPr="006E1B1B">
        <w:rPr>
          <w:sz w:val="28"/>
          <w:szCs w:val="28"/>
        </w:rPr>
        <w:lastRenderedPageBreak/>
        <w:t>Оценка </w:t>
      </w:r>
      <w:r w:rsidRPr="006E1B1B">
        <w:rPr>
          <w:b/>
          <w:bCs/>
          <w:sz w:val="28"/>
          <w:szCs w:val="28"/>
        </w:rPr>
        <w:t>«неудовлетворительно»</w:t>
      </w:r>
      <w:r w:rsidRPr="006E1B1B">
        <w:rPr>
          <w:sz w:val="28"/>
          <w:szCs w:val="28"/>
        </w:rPr>
        <w:t> выставляется, если:</w:t>
      </w:r>
    </w:p>
    <w:p w14:paraId="781DD822" w14:textId="77777777" w:rsidR="006E1B1B" w:rsidRPr="006E1B1B" w:rsidRDefault="006E1B1B" w:rsidP="00142E45">
      <w:pPr>
        <w:spacing w:after="0" w:line="295" w:lineRule="auto"/>
        <w:ind w:firstLine="709"/>
        <w:rPr>
          <w:sz w:val="28"/>
          <w:szCs w:val="28"/>
        </w:rPr>
      </w:pPr>
      <w:r w:rsidRPr="006E1B1B">
        <w:rPr>
          <w:sz w:val="28"/>
          <w:szCs w:val="28"/>
        </w:rPr>
        <w:t>- аппарат исследования не продуман или отсутствует его описание;</w:t>
      </w:r>
    </w:p>
    <w:p w14:paraId="2BF98ED5" w14:textId="77777777" w:rsidR="006E1B1B" w:rsidRPr="006E1B1B" w:rsidRDefault="006E1B1B" w:rsidP="00142E45">
      <w:pPr>
        <w:spacing w:after="0" w:line="295" w:lineRule="auto"/>
        <w:ind w:firstLine="709"/>
        <w:rPr>
          <w:sz w:val="28"/>
          <w:szCs w:val="28"/>
        </w:rPr>
      </w:pPr>
      <w:r w:rsidRPr="006E1B1B">
        <w:rPr>
          <w:sz w:val="28"/>
          <w:szCs w:val="28"/>
        </w:rPr>
        <w:t>- неудачно сформулированы цель и задачи, выводы носят декларативный характер;</w:t>
      </w:r>
    </w:p>
    <w:p w14:paraId="1FE94C3C" w14:textId="77777777" w:rsidR="006E1B1B" w:rsidRPr="006E1B1B" w:rsidRDefault="006E1B1B" w:rsidP="00142E45">
      <w:pPr>
        <w:spacing w:after="0" w:line="295" w:lineRule="auto"/>
        <w:ind w:firstLine="709"/>
        <w:rPr>
          <w:sz w:val="28"/>
          <w:szCs w:val="28"/>
        </w:rPr>
      </w:pPr>
      <w:r w:rsidRPr="006E1B1B">
        <w:rPr>
          <w:sz w:val="28"/>
          <w:szCs w:val="28"/>
        </w:rPr>
        <w:t>- в работе не обоснована актуальность проблемы;</w:t>
      </w:r>
    </w:p>
    <w:p w14:paraId="541E5EE1" w14:textId="77777777" w:rsidR="006E1B1B" w:rsidRPr="006E1B1B" w:rsidRDefault="006E1B1B" w:rsidP="00142E45">
      <w:pPr>
        <w:spacing w:after="0" w:line="295" w:lineRule="auto"/>
        <w:ind w:firstLine="709"/>
        <w:rPr>
          <w:sz w:val="28"/>
          <w:szCs w:val="28"/>
        </w:rPr>
      </w:pPr>
      <w:r w:rsidRPr="006E1B1B">
        <w:rPr>
          <w:sz w:val="28"/>
          <w:szCs w:val="28"/>
        </w:rPr>
        <w:t>- работа не носит самостоятельного исследовательского характера; не содержит анализа и практического разбора деятельности предприятия (организации); не имеет выводов и рекомендаций; не отвечает требованиям, изложенным в методических указаниях кафедры;</w:t>
      </w:r>
    </w:p>
    <w:p w14:paraId="2C2AC9B6" w14:textId="77777777" w:rsidR="006E1B1B" w:rsidRPr="006E1B1B" w:rsidRDefault="006E1B1B" w:rsidP="00142E45">
      <w:pPr>
        <w:spacing w:after="0" w:line="295" w:lineRule="auto"/>
        <w:ind w:firstLine="709"/>
        <w:rPr>
          <w:sz w:val="28"/>
          <w:szCs w:val="28"/>
        </w:rPr>
      </w:pPr>
      <w:r w:rsidRPr="006E1B1B">
        <w:rPr>
          <w:sz w:val="28"/>
          <w:szCs w:val="28"/>
        </w:rPr>
        <w:t>- работа имеет вид компиляции из немногочисленных источников без оформления ссылок на них или полностью заимствована;</w:t>
      </w:r>
    </w:p>
    <w:p w14:paraId="00891B25" w14:textId="77777777" w:rsidR="006E1B1B" w:rsidRPr="006E1B1B" w:rsidRDefault="006E1B1B" w:rsidP="00142E45">
      <w:pPr>
        <w:spacing w:after="0" w:line="295" w:lineRule="auto"/>
        <w:ind w:firstLine="709"/>
        <w:rPr>
          <w:sz w:val="28"/>
          <w:szCs w:val="28"/>
        </w:rPr>
      </w:pPr>
      <w:r w:rsidRPr="006E1B1B">
        <w:rPr>
          <w:sz w:val="28"/>
          <w:szCs w:val="28"/>
        </w:rPr>
        <w:t>- 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14:paraId="26E30D9F" w14:textId="77777777" w:rsidR="006E1B1B" w:rsidRPr="006E1B1B" w:rsidRDefault="006E1B1B" w:rsidP="00142E45">
      <w:pPr>
        <w:spacing w:after="0" w:line="295" w:lineRule="auto"/>
        <w:ind w:firstLine="709"/>
        <w:rPr>
          <w:sz w:val="28"/>
          <w:szCs w:val="28"/>
        </w:rPr>
      </w:pPr>
      <w:r w:rsidRPr="006E1B1B">
        <w:rPr>
          <w:sz w:val="28"/>
          <w:szCs w:val="28"/>
        </w:rPr>
        <w:t>- 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14:paraId="6F8E428F" w14:textId="77777777" w:rsidR="006E1B1B" w:rsidRPr="006E1B1B" w:rsidRDefault="006E1B1B" w:rsidP="00142E45">
      <w:pPr>
        <w:spacing w:after="0" w:line="295" w:lineRule="auto"/>
        <w:ind w:firstLine="709"/>
        <w:rPr>
          <w:sz w:val="28"/>
          <w:szCs w:val="28"/>
        </w:rPr>
      </w:pPr>
      <w:r w:rsidRPr="006E1B1B">
        <w:rPr>
          <w:sz w:val="28"/>
          <w:szCs w:val="28"/>
        </w:rPr>
        <w:t>- студент на защите не может аргументировать выводы, затрудняется отвечать на поставленные вопросы по теме либо допускает существенные ошибки;</w:t>
      </w:r>
    </w:p>
    <w:p w14:paraId="3F9C5D53" w14:textId="77777777" w:rsidR="006E1B1B" w:rsidRPr="006E1B1B" w:rsidRDefault="006E1B1B" w:rsidP="00142E45">
      <w:pPr>
        <w:spacing w:after="0" w:line="295" w:lineRule="auto"/>
        <w:ind w:firstLine="709"/>
        <w:rPr>
          <w:sz w:val="28"/>
          <w:szCs w:val="28"/>
        </w:rPr>
      </w:pPr>
      <w:r w:rsidRPr="006E1B1B">
        <w:rPr>
          <w:sz w:val="28"/>
          <w:szCs w:val="28"/>
        </w:rPr>
        <w:t>- в отзыве научного руководителя имеются существенные критические замечания;</w:t>
      </w:r>
    </w:p>
    <w:p w14:paraId="6CB514A3" w14:textId="77777777" w:rsidR="006E1B1B" w:rsidRPr="006E1B1B" w:rsidRDefault="006E1B1B" w:rsidP="00142E45">
      <w:pPr>
        <w:spacing w:after="0" w:line="295" w:lineRule="auto"/>
        <w:ind w:firstLine="709"/>
        <w:rPr>
          <w:sz w:val="28"/>
          <w:szCs w:val="28"/>
        </w:rPr>
      </w:pPr>
      <w:r w:rsidRPr="006E1B1B">
        <w:rPr>
          <w:sz w:val="28"/>
          <w:szCs w:val="28"/>
        </w:rPr>
        <w:t>- оформление не соответствует требованиям, предъявляемым к ВКР;</w:t>
      </w:r>
    </w:p>
    <w:p w14:paraId="79E5A919" w14:textId="77777777" w:rsidR="006E1B1B" w:rsidRPr="006E1B1B" w:rsidRDefault="006E1B1B" w:rsidP="00142E45">
      <w:pPr>
        <w:widowControl w:val="0"/>
        <w:suppressAutoHyphens/>
        <w:kinsoku w:val="0"/>
        <w:overflowPunct w:val="0"/>
        <w:autoSpaceDE w:val="0"/>
        <w:autoSpaceDN w:val="0"/>
        <w:adjustRightInd w:val="0"/>
        <w:spacing w:after="0" w:line="295" w:lineRule="auto"/>
        <w:ind w:left="40" w:firstLine="709"/>
        <w:jc w:val="both"/>
        <w:rPr>
          <w:sz w:val="28"/>
          <w:szCs w:val="28"/>
        </w:rPr>
      </w:pPr>
      <w:r w:rsidRPr="006E1B1B">
        <w:rPr>
          <w:sz w:val="28"/>
          <w:szCs w:val="28"/>
        </w:rPr>
        <w:t xml:space="preserve">- к защите не </w:t>
      </w:r>
      <w:proofErr w:type="gramStart"/>
      <w:r w:rsidRPr="006E1B1B">
        <w:rPr>
          <w:sz w:val="28"/>
          <w:szCs w:val="28"/>
        </w:rPr>
        <w:t>подготовлены  презентационные</w:t>
      </w:r>
      <w:proofErr w:type="gramEnd"/>
      <w:r w:rsidRPr="006E1B1B">
        <w:rPr>
          <w:sz w:val="28"/>
          <w:szCs w:val="28"/>
        </w:rPr>
        <w:t xml:space="preserve"> материалы.</w:t>
      </w:r>
    </w:p>
    <w:p w14:paraId="7A9515E5" w14:textId="77777777" w:rsidR="007D29C9" w:rsidRPr="007D29C9" w:rsidRDefault="007D29C9" w:rsidP="00142E45">
      <w:pPr>
        <w:widowControl w:val="0"/>
        <w:suppressAutoHyphens/>
        <w:spacing w:after="0" w:line="295" w:lineRule="auto"/>
        <w:jc w:val="both"/>
        <w:rPr>
          <w:sz w:val="24"/>
          <w:szCs w:val="24"/>
          <w:lang w:eastAsia="en-US"/>
        </w:rPr>
      </w:pPr>
    </w:p>
    <w:p w14:paraId="4475EF19" w14:textId="77777777" w:rsidR="00830A68" w:rsidRDefault="00830A68" w:rsidP="00142E45">
      <w:pPr>
        <w:pStyle w:val="a6"/>
        <w:widowControl w:val="0"/>
        <w:numPr>
          <w:ilvl w:val="0"/>
          <w:numId w:val="15"/>
        </w:numPr>
        <w:spacing w:after="0" w:line="295" w:lineRule="auto"/>
        <w:jc w:val="center"/>
        <w:rPr>
          <w:b/>
          <w:sz w:val="28"/>
          <w:szCs w:val="28"/>
        </w:rPr>
      </w:pPr>
      <w:r w:rsidRPr="002177BA">
        <w:rPr>
          <w:b/>
          <w:sz w:val="28"/>
          <w:szCs w:val="28"/>
        </w:rPr>
        <w:t>ПЕРЕЧЕНЬ КОМПЕТЕНЦИЙ, КОТОРЫМИ ДОЛЖЕН ОВЛАДЕТЬ ОБУЧАЮЩИЙСЯ В РЕЗУЛЬТАТЕ ОСВОЕНИЯ ОПОП ВО</w:t>
      </w:r>
    </w:p>
    <w:p w14:paraId="7B626420" w14:textId="77777777" w:rsidR="0070273F" w:rsidRPr="00280120" w:rsidRDefault="00280120" w:rsidP="0070273F">
      <w:pPr>
        <w:widowControl w:val="0"/>
        <w:spacing w:after="0" w:line="295" w:lineRule="auto"/>
        <w:rPr>
          <w:sz w:val="24"/>
          <w:szCs w:val="24"/>
        </w:rPr>
      </w:pPr>
      <w:r w:rsidRPr="00280120">
        <w:rPr>
          <w:sz w:val="24"/>
          <w:szCs w:val="24"/>
        </w:rPr>
        <w:t xml:space="preserve">Таблица 5 </w:t>
      </w:r>
      <w:r>
        <w:rPr>
          <w:sz w:val="24"/>
          <w:szCs w:val="24"/>
        </w:rPr>
        <w:t xml:space="preserve">– Перечень </w:t>
      </w:r>
      <w:r w:rsidRPr="00280120">
        <w:rPr>
          <w:sz w:val="24"/>
          <w:szCs w:val="24"/>
        </w:rPr>
        <w:t>компетенций, которыми должен овладеть обучающийся в результате освоения</w:t>
      </w:r>
      <w:r>
        <w:rPr>
          <w:sz w:val="24"/>
          <w:szCs w:val="24"/>
        </w:rPr>
        <w:t xml:space="preserve"> программы бакалавриата</w:t>
      </w:r>
    </w:p>
    <w:tbl>
      <w:tblPr>
        <w:tblStyle w:val="aa"/>
        <w:tblW w:w="9945" w:type="dxa"/>
        <w:tblInd w:w="-34" w:type="dxa"/>
        <w:tblLook w:val="04A0" w:firstRow="1" w:lastRow="0" w:firstColumn="1" w:lastColumn="0" w:noHBand="0" w:noVBand="1"/>
      </w:tblPr>
      <w:tblGrid>
        <w:gridCol w:w="4240"/>
        <w:gridCol w:w="3872"/>
        <w:gridCol w:w="1833"/>
      </w:tblGrid>
      <w:tr w:rsidR="00830A68" w:rsidRPr="002177BA" w14:paraId="4FF2E1DD" w14:textId="77777777" w:rsidTr="00D82E97">
        <w:trPr>
          <w:tblHeader/>
        </w:trPr>
        <w:tc>
          <w:tcPr>
            <w:tcW w:w="4240" w:type="dxa"/>
            <w:vMerge w:val="restart"/>
            <w:tcBorders>
              <w:top w:val="single" w:sz="4" w:space="0" w:color="auto"/>
              <w:left w:val="single" w:sz="4" w:space="0" w:color="auto"/>
              <w:bottom w:val="single" w:sz="4" w:space="0" w:color="auto"/>
              <w:right w:val="single" w:sz="4" w:space="0" w:color="auto"/>
            </w:tcBorders>
            <w:hideMark/>
          </w:tcPr>
          <w:p w14:paraId="08A81BDC" w14:textId="77777777" w:rsidR="00830A68" w:rsidRPr="002177BA" w:rsidRDefault="00830A68" w:rsidP="00EA4F95">
            <w:pPr>
              <w:tabs>
                <w:tab w:val="left" w:pos="708"/>
              </w:tabs>
              <w:ind w:right="5"/>
              <w:jc w:val="center"/>
              <w:rPr>
                <w:sz w:val="24"/>
                <w:szCs w:val="24"/>
                <w:lang w:eastAsia="en-US"/>
              </w:rPr>
            </w:pPr>
            <w:r w:rsidRPr="002177BA">
              <w:rPr>
                <w:sz w:val="24"/>
                <w:szCs w:val="24"/>
                <w:lang w:eastAsia="en-US"/>
              </w:rPr>
              <w:t>Планируемые результаты освоения ОП ВО - компетенции</w:t>
            </w:r>
          </w:p>
        </w:tc>
        <w:tc>
          <w:tcPr>
            <w:tcW w:w="5705" w:type="dxa"/>
            <w:gridSpan w:val="2"/>
            <w:tcBorders>
              <w:top w:val="single" w:sz="4" w:space="0" w:color="auto"/>
              <w:left w:val="single" w:sz="4" w:space="0" w:color="auto"/>
              <w:bottom w:val="single" w:sz="4" w:space="0" w:color="auto"/>
              <w:right w:val="single" w:sz="4" w:space="0" w:color="auto"/>
            </w:tcBorders>
            <w:hideMark/>
          </w:tcPr>
          <w:p w14:paraId="344180B1" w14:textId="77777777" w:rsidR="00830A68" w:rsidRPr="002177BA" w:rsidRDefault="00830A68" w:rsidP="00EA4F95">
            <w:pPr>
              <w:tabs>
                <w:tab w:val="left" w:pos="708"/>
              </w:tabs>
              <w:ind w:right="5"/>
              <w:jc w:val="center"/>
              <w:rPr>
                <w:sz w:val="24"/>
                <w:szCs w:val="24"/>
                <w:lang w:eastAsia="en-US"/>
              </w:rPr>
            </w:pPr>
            <w:r w:rsidRPr="002177BA">
              <w:rPr>
                <w:sz w:val="24"/>
                <w:szCs w:val="24"/>
                <w:lang w:eastAsia="en-US"/>
              </w:rPr>
              <w:t>Виды аттестации</w:t>
            </w:r>
          </w:p>
        </w:tc>
      </w:tr>
      <w:tr w:rsidR="00830A68" w:rsidRPr="002177BA" w14:paraId="2CBF2194" w14:textId="77777777" w:rsidTr="00D82E97">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CFB3C7" w14:textId="77777777" w:rsidR="00830A68" w:rsidRPr="002177BA" w:rsidRDefault="00830A68" w:rsidP="00EA4F95">
            <w:pPr>
              <w:rPr>
                <w:sz w:val="24"/>
                <w:szCs w:val="24"/>
                <w:lang w:eastAsia="en-US"/>
              </w:rPr>
            </w:pPr>
          </w:p>
        </w:tc>
        <w:tc>
          <w:tcPr>
            <w:tcW w:w="3872" w:type="dxa"/>
            <w:tcBorders>
              <w:top w:val="single" w:sz="4" w:space="0" w:color="auto"/>
              <w:left w:val="single" w:sz="4" w:space="0" w:color="auto"/>
              <w:bottom w:val="single" w:sz="4" w:space="0" w:color="auto"/>
              <w:right w:val="single" w:sz="4" w:space="0" w:color="auto"/>
            </w:tcBorders>
            <w:hideMark/>
          </w:tcPr>
          <w:p w14:paraId="4230A0A0" w14:textId="77777777" w:rsidR="00830A68" w:rsidRPr="002177BA" w:rsidRDefault="00830A68" w:rsidP="00EA4F95">
            <w:pPr>
              <w:tabs>
                <w:tab w:val="left" w:pos="708"/>
              </w:tabs>
              <w:ind w:right="5"/>
              <w:jc w:val="center"/>
              <w:rPr>
                <w:sz w:val="24"/>
                <w:szCs w:val="24"/>
                <w:lang w:eastAsia="en-US"/>
              </w:rPr>
            </w:pPr>
            <w:r w:rsidRPr="002177BA">
              <w:rPr>
                <w:sz w:val="24"/>
                <w:szCs w:val="24"/>
                <w:lang w:eastAsia="en-US"/>
              </w:rPr>
              <w:t>Промежуточная аттестация (дисциплины, практики)</w:t>
            </w:r>
          </w:p>
        </w:tc>
        <w:tc>
          <w:tcPr>
            <w:tcW w:w="1833" w:type="dxa"/>
            <w:tcBorders>
              <w:top w:val="single" w:sz="4" w:space="0" w:color="auto"/>
              <w:left w:val="single" w:sz="4" w:space="0" w:color="auto"/>
              <w:bottom w:val="single" w:sz="4" w:space="0" w:color="auto"/>
              <w:right w:val="single" w:sz="4" w:space="0" w:color="auto"/>
            </w:tcBorders>
            <w:hideMark/>
          </w:tcPr>
          <w:p w14:paraId="5E8EF0F7" w14:textId="77777777" w:rsidR="00830A68" w:rsidRPr="002177BA" w:rsidRDefault="00830A68" w:rsidP="00EA4F95">
            <w:pPr>
              <w:tabs>
                <w:tab w:val="left" w:pos="708"/>
              </w:tabs>
              <w:ind w:right="5"/>
              <w:jc w:val="center"/>
              <w:rPr>
                <w:sz w:val="24"/>
                <w:szCs w:val="24"/>
                <w:lang w:eastAsia="en-US"/>
              </w:rPr>
            </w:pPr>
            <w:r w:rsidRPr="002177BA">
              <w:rPr>
                <w:sz w:val="24"/>
                <w:szCs w:val="24"/>
                <w:lang w:eastAsia="en-US"/>
              </w:rPr>
              <w:t>ГИА</w:t>
            </w:r>
          </w:p>
        </w:tc>
      </w:tr>
      <w:tr w:rsidR="00830A68" w:rsidRPr="002177BA" w14:paraId="02396F51" w14:textId="77777777" w:rsidTr="00EA4F95">
        <w:tc>
          <w:tcPr>
            <w:tcW w:w="9945" w:type="dxa"/>
            <w:gridSpan w:val="3"/>
            <w:tcBorders>
              <w:top w:val="single" w:sz="4" w:space="0" w:color="auto"/>
              <w:left w:val="single" w:sz="4" w:space="0" w:color="auto"/>
              <w:bottom w:val="single" w:sz="4" w:space="0" w:color="auto"/>
              <w:right w:val="single" w:sz="4" w:space="0" w:color="auto"/>
            </w:tcBorders>
            <w:hideMark/>
          </w:tcPr>
          <w:p w14:paraId="3B77E92E" w14:textId="77777777" w:rsidR="00830A68" w:rsidRPr="00D51B8D" w:rsidRDefault="00830A68" w:rsidP="00EA4F95">
            <w:pPr>
              <w:tabs>
                <w:tab w:val="left" w:pos="708"/>
              </w:tabs>
              <w:ind w:right="5"/>
              <w:jc w:val="center"/>
              <w:rPr>
                <w:b/>
                <w:sz w:val="24"/>
                <w:szCs w:val="24"/>
                <w:lang w:eastAsia="en-US"/>
              </w:rPr>
            </w:pPr>
            <w:r w:rsidRPr="00D51B8D">
              <w:rPr>
                <w:b/>
                <w:bCs/>
                <w:sz w:val="24"/>
                <w:szCs w:val="24"/>
                <w:lang w:eastAsia="en-US"/>
              </w:rPr>
              <w:t>Общекультурные (ОК) компетенции, определенные ФГОС ВО</w:t>
            </w:r>
          </w:p>
        </w:tc>
      </w:tr>
      <w:tr w:rsidR="00830A68" w:rsidRPr="002177BA" w14:paraId="0C75BCEA" w14:textId="77777777" w:rsidTr="00EA4F95">
        <w:tc>
          <w:tcPr>
            <w:tcW w:w="4240" w:type="dxa"/>
            <w:tcBorders>
              <w:top w:val="single" w:sz="4" w:space="0" w:color="auto"/>
              <w:left w:val="single" w:sz="4" w:space="0" w:color="auto"/>
              <w:bottom w:val="single" w:sz="4" w:space="0" w:color="auto"/>
              <w:right w:val="single" w:sz="4" w:space="0" w:color="auto"/>
            </w:tcBorders>
            <w:hideMark/>
          </w:tcPr>
          <w:p w14:paraId="70703596" w14:textId="77777777" w:rsidR="00830A68" w:rsidRPr="002177BA" w:rsidRDefault="00830A68" w:rsidP="00EA4F95">
            <w:pPr>
              <w:rPr>
                <w:sz w:val="24"/>
                <w:szCs w:val="24"/>
              </w:rPr>
            </w:pPr>
            <w:r w:rsidRPr="002177BA">
              <w:rPr>
                <w:b/>
                <w:sz w:val="24"/>
                <w:szCs w:val="24"/>
              </w:rPr>
              <w:t xml:space="preserve">ОК-1 </w:t>
            </w:r>
            <w:r w:rsidRPr="002177BA">
              <w:rPr>
                <w:sz w:val="24"/>
                <w:szCs w:val="24"/>
              </w:rPr>
              <w:t>способность использовать основы философских знаний для формирования мировоззренческой позиции</w:t>
            </w:r>
          </w:p>
        </w:tc>
        <w:tc>
          <w:tcPr>
            <w:tcW w:w="3872" w:type="dxa"/>
            <w:tcBorders>
              <w:top w:val="single" w:sz="4" w:space="0" w:color="auto"/>
              <w:left w:val="single" w:sz="4" w:space="0" w:color="auto"/>
              <w:bottom w:val="single" w:sz="4" w:space="0" w:color="auto"/>
              <w:right w:val="single" w:sz="4" w:space="0" w:color="auto"/>
            </w:tcBorders>
          </w:tcPr>
          <w:p w14:paraId="1BC4C06B" w14:textId="77777777" w:rsidR="00174817" w:rsidRPr="00D51B8D" w:rsidRDefault="00EA4F95" w:rsidP="00EA4F95">
            <w:pPr>
              <w:rPr>
                <w:sz w:val="24"/>
                <w:szCs w:val="24"/>
              </w:rPr>
            </w:pPr>
            <w:r w:rsidRPr="00EA4F95">
              <w:rPr>
                <w:sz w:val="24"/>
                <w:szCs w:val="24"/>
              </w:rPr>
              <w:t>Философия</w:t>
            </w:r>
          </w:p>
        </w:tc>
        <w:tc>
          <w:tcPr>
            <w:tcW w:w="1833" w:type="dxa"/>
            <w:tcBorders>
              <w:top w:val="single" w:sz="4" w:space="0" w:color="auto"/>
              <w:left w:val="single" w:sz="4" w:space="0" w:color="auto"/>
              <w:bottom w:val="single" w:sz="4" w:space="0" w:color="auto"/>
              <w:right w:val="single" w:sz="4" w:space="0" w:color="auto"/>
            </w:tcBorders>
            <w:hideMark/>
          </w:tcPr>
          <w:p w14:paraId="66169C44" w14:textId="77777777" w:rsidR="00830A68" w:rsidRPr="002177BA" w:rsidRDefault="00830A68" w:rsidP="00EA4F95">
            <w:pPr>
              <w:tabs>
                <w:tab w:val="left" w:pos="708"/>
              </w:tabs>
              <w:ind w:right="5"/>
              <w:jc w:val="center"/>
              <w:rPr>
                <w:sz w:val="24"/>
                <w:szCs w:val="24"/>
                <w:lang w:eastAsia="en-US"/>
              </w:rPr>
            </w:pPr>
            <w:r w:rsidRPr="002177BA">
              <w:rPr>
                <w:sz w:val="24"/>
                <w:szCs w:val="24"/>
                <w:lang w:eastAsia="en-US"/>
              </w:rPr>
              <w:t>Защита ВКР</w:t>
            </w:r>
          </w:p>
        </w:tc>
      </w:tr>
      <w:tr w:rsidR="00830A68" w:rsidRPr="002177BA" w14:paraId="7FBD9905" w14:textId="77777777" w:rsidTr="00EA4F95">
        <w:tc>
          <w:tcPr>
            <w:tcW w:w="4240" w:type="dxa"/>
            <w:tcBorders>
              <w:top w:val="single" w:sz="4" w:space="0" w:color="auto"/>
              <w:left w:val="single" w:sz="4" w:space="0" w:color="auto"/>
              <w:bottom w:val="single" w:sz="4" w:space="0" w:color="auto"/>
              <w:right w:val="single" w:sz="4" w:space="0" w:color="auto"/>
            </w:tcBorders>
            <w:hideMark/>
          </w:tcPr>
          <w:p w14:paraId="1BDD192E" w14:textId="77777777" w:rsidR="00830A68" w:rsidRPr="002177BA" w:rsidRDefault="00830A68" w:rsidP="00EA4F95">
            <w:pPr>
              <w:rPr>
                <w:sz w:val="24"/>
                <w:szCs w:val="24"/>
              </w:rPr>
            </w:pPr>
            <w:r w:rsidRPr="002177BA">
              <w:rPr>
                <w:b/>
                <w:sz w:val="24"/>
                <w:szCs w:val="24"/>
              </w:rPr>
              <w:t>ОК-2</w:t>
            </w:r>
            <w:r>
              <w:rPr>
                <w:b/>
                <w:sz w:val="24"/>
                <w:szCs w:val="24"/>
              </w:rPr>
              <w:t xml:space="preserve"> </w:t>
            </w:r>
            <w:r w:rsidRPr="002177BA">
              <w:rPr>
                <w:sz w:val="24"/>
                <w:szCs w:val="24"/>
              </w:rPr>
              <w:t>с</w:t>
            </w:r>
            <w:r w:rsidRPr="002177BA">
              <w:rPr>
                <w:bCs/>
                <w:color w:val="000000"/>
                <w:sz w:val="24"/>
                <w:szCs w:val="24"/>
              </w:rPr>
              <w:t xml:space="preserve">пособность анализировать основные этапы и закономерности исторического развития общества </w:t>
            </w:r>
            <w:r w:rsidRPr="002177BA">
              <w:rPr>
                <w:sz w:val="24"/>
                <w:szCs w:val="24"/>
              </w:rPr>
              <w:t xml:space="preserve">для </w:t>
            </w:r>
            <w:r w:rsidRPr="002177BA">
              <w:rPr>
                <w:bCs/>
                <w:color w:val="000000"/>
                <w:sz w:val="24"/>
                <w:szCs w:val="24"/>
              </w:rPr>
              <w:t>формирования гражданской позиции</w:t>
            </w:r>
          </w:p>
        </w:tc>
        <w:tc>
          <w:tcPr>
            <w:tcW w:w="3872" w:type="dxa"/>
            <w:tcBorders>
              <w:top w:val="single" w:sz="4" w:space="0" w:color="auto"/>
              <w:left w:val="single" w:sz="4" w:space="0" w:color="auto"/>
              <w:bottom w:val="single" w:sz="4" w:space="0" w:color="auto"/>
              <w:right w:val="single" w:sz="4" w:space="0" w:color="auto"/>
            </w:tcBorders>
          </w:tcPr>
          <w:p w14:paraId="0C1BA7B8" w14:textId="77777777" w:rsidR="00830A68" w:rsidRDefault="00EA4F95" w:rsidP="00EA4F95">
            <w:pPr>
              <w:rPr>
                <w:sz w:val="24"/>
                <w:szCs w:val="24"/>
              </w:rPr>
            </w:pPr>
            <w:r w:rsidRPr="00EA4F95">
              <w:rPr>
                <w:sz w:val="24"/>
                <w:szCs w:val="24"/>
              </w:rPr>
              <w:t>История</w:t>
            </w:r>
          </w:p>
          <w:p w14:paraId="1BFE058D" w14:textId="77777777" w:rsidR="00387060" w:rsidRDefault="00387060" w:rsidP="00EA4F95">
            <w:pPr>
              <w:rPr>
                <w:sz w:val="24"/>
                <w:szCs w:val="24"/>
              </w:rPr>
            </w:pPr>
            <w:r>
              <w:rPr>
                <w:sz w:val="24"/>
                <w:szCs w:val="24"/>
              </w:rPr>
              <w:t>Социология</w:t>
            </w:r>
          </w:p>
          <w:p w14:paraId="7B27C58A" w14:textId="77777777" w:rsidR="00EA4F95" w:rsidRPr="0070273F" w:rsidRDefault="00EA4F95" w:rsidP="00EA4F95">
            <w:pPr>
              <w:rPr>
                <w:sz w:val="24"/>
                <w:szCs w:val="24"/>
              </w:rPr>
            </w:pPr>
          </w:p>
        </w:tc>
        <w:tc>
          <w:tcPr>
            <w:tcW w:w="1833" w:type="dxa"/>
            <w:tcBorders>
              <w:top w:val="single" w:sz="4" w:space="0" w:color="auto"/>
              <w:left w:val="single" w:sz="4" w:space="0" w:color="auto"/>
              <w:bottom w:val="single" w:sz="4" w:space="0" w:color="auto"/>
              <w:right w:val="single" w:sz="4" w:space="0" w:color="auto"/>
            </w:tcBorders>
            <w:hideMark/>
          </w:tcPr>
          <w:p w14:paraId="3FD23EBC" w14:textId="77777777" w:rsidR="00830A68" w:rsidRPr="002177BA" w:rsidRDefault="00830A68" w:rsidP="00EA4F95">
            <w:pPr>
              <w:tabs>
                <w:tab w:val="left" w:pos="708"/>
              </w:tabs>
              <w:ind w:right="5"/>
              <w:jc w:val="center"/>
              <w:rPr>
                <w:sz w:val="24"/>
                <w:szCs w:val="24"/>
                <w:lang w:eastAsia="en-US"/>
              </w:rPr>
            </w:pPr>
            <w:r w:rsidRPr="002177BA">
              <w:rPr>
                <w:sz w:val="24"/>
                <w:szCs w:val="24"/>
                <w:lang w:eastAsia="en-US"/>
              </w:rPr>
              <w:t>Защита ВКР</w:t>
            </w:r>
          </w:p>
        </w:tc>
      </w:tr>
      <w:tr w:rsidR="00830A68" w:rsidRPr="002177BA" w14:paraId="1893F0F9" w14:textId="77777777" w:rsidTr="00EA4F95">
        <w:tc>
          <w:tcPr>
            <w:tcW w:w="4240" w:type="dxa"/>
            <w:tcBorders>
              <w:top w:val="single" w:sz="4" w:space="0" w:color="auto"/>
              <w:left w:val="single" w:sz="4" w:space="0" w:color="auto"/>
              <w:bottom w:val="single" w:sz="4" w:space="0" w:color="auto"/>
              <w:right w:val="single" w:sz="4" w:space="0" w:color="auto"/>
            </w:tcBorders>
            <w:hideMark/>
          </w:tcPr>
          <w:p w14:paraId="27A45625" w14:textId="77777777" w:rsidR="00830A68" w:rsidRPr="002177BA" w:rsidRDefault="00830A68" w:rsidP="00EA4F95">
            <w:pPr>
              <w:rPr>
                <w:sz w:val="24"/>
                <w:szCs w:val="24"/>
              </w:rPr>
            </w:pPr>
            <w:r w:rsidRPr="002177BA">
              <w:rPr>
                <w:b/>
                <w:sz w:val="24"/>
                <w:szCs w:val="24"/>
              </w:rPr>
              <w:lastRenderedPageBreak/>
              <w:t>ОК-3</w:t>
            </w:r>
            <w:r>
              <w:rPr>
                <w:b/>
                <w:sz w:val="24"/>
                <w:szCs w:val="24"/>
              </w:rPr>
              <w:t xml:space="preserve"> </w:t>
            </w:r>
            <w:r w:rsidRPr="002177BA">
              <w:rPr>
                <w:bCs/>
                <w:color w:val="000000"/>
                <w:sz w:val="24"/>
                <w:szCs w:val="24"/>
              </w:rPr>
              <w:t>с</w:t>
            </w:r>
            <w:r w:rsidRPr="002177BA">
              <w:rPr>
                <w:sz w:val="24"/>
                <w:szCs w:val="24"/>
              </w:rPr>
              <w:t>пособность использовать основы экономических знаний в различных сферах деятельности</w:t>
            </w:r>
          </w:p>
        </w:tc>
        <w:tc>
          <w:tcPr>
            <w:tcW w:w="3872" w:type="dxa"/>
            <w:tcBorders>
              <w:top w:val="single" w:sz="4" w:space="0" w:color="auto"/>
              <w:left w:val="single" w:sz="4" w:space="0" w:color="auto"/>
              <w:bottom w:val="single" w:sz="4" w:space="0" w:color="auto"/>
              <w:right w:val="single" w:sz="4" w:space="0" w:color="auto"/>
            </w:tcBorders>
          </w:tcPr>
          <w:p w14:paraId="668990B2" w14:textId="77777777" w:rsidR="008D0EC0" w:rsidRDefault="00EA4F95" w:rsidP="00EA4F95">
            <w:pPr>
              <w:rPr>
                <w:sz w:val="24"/>
                <w:szCs w:val="24"/>
              </w:rPr>
            </w:pPr>
            <w:r w:rsidRPr="00EA4F95">
              <w:rPr>
                <w:sz w:val="24"/>
                <w:szCs w:val="24"/>
              </w:rPr>
              <w:t>Экономика</w:t>
            </w:r>
            <w:r w:rsidR="00387060">
              <w:rPr>
                <w:sz w:val="24"/>
                <w:szCs w:val="24"/>
              </w:rPr>
              <w:t xml:space="preserve"> организации</w:t>
            </w:r>
          </w:p>
          <w:p w14:paraId="4680F2E7" w14:textId="77777777" w:rsidR="00EA4F95" w:rsidRDefault="00EA4F95" w:rsidP="00EA4F95">
            <w:pPr>
              <w:rPr>
                <w:sz w:val="24"/>
                <w:szCs w:val="24"/>
              </w:rPr>
            </w:pPr>
            <w:r w:rsidRPr="00EA4F95">
              <w:rPr>
                <w:sz w:val="24"/>
                <w:szCs w:val="24"/>
              </w:rPr>
              <w:t>Математика</w:t>
            </w:r>
          </w:p>
          <w:p w14:paraId="5BF35385" w14:textId="77777777" w:rsidR="00EA4F95" w:rsidRPr="0070273F" w:rsidRDefault="00EA4F95" w:rsidP="00EA4F95">
            <w:pPr>
              <w:rPr>
                <w:sz w:val="24"/>
                <w:szCs w:val="24"/>
              </w:rPr>
            </w:pPr>
          </w:p>
        </w:tc>
        <w:tc>
          <w:tcPr>
            <w:tcW w:w="1833" w:type="dxa"/>
            <w:tcBorders>
              <w:top w:val="single" w:sz="4" w:space="0" w:color="auto"/>
              <w:left w:val="single" w:sz="4" w:space="0" w:color="auto"/>
              <w:bottom w:val="single" w:sz="4" w:space="0" w:color="auto"/>
              <w:right w:val="single" w:sz="4" w:space="0" w:color="auto"/>
            </w:tcBorders>
            <w:hideMark/>
          </w:tcPr>
          <w:p w14:paraId="20D7F9B9" w14:textId="77777777" w:rsidR="00830A68" w:rsidRPr="002177BA" w:rsidRDefault="00830A68" w:rsidP="00EA4F95">
            <w:pPr>
              <w:tabs>
                <w:tab w:val="left" w:pos="708"/>
              </w:tabs>
              <w:ind w:right="5"/>
              <w:jc w:val="center"/>
              <w:rPr>
                <w:sz w:val="24"/>
                <w:szCs w:val="24"/>
                <w:lang w:eastAsia="en-US"/>
              </w:rPr>
            </w:pPr>
            <w:r w:rsidRPr="002177BA">
              <w:rPr>
                <w:sz w:val="24"/>
                <w:szCs w:val="24"/>
                <w:lang w:eastAsia="en-US"/>
              </w:rPr>
              <w:t>Защита ВКР</w:t>
            </w:r>
          </w:p>
        </w:tc>
      </w:tr>
      <w:tr w:rsidR="00830A68" w:rsidRPr="002177BA" w14:paraId="6E6B76CA" w14:textId="77777777" w:rsidTr="00EA4F95">
        <w:tc>
          <w:tcPr>
            <w:tcW w:w="4240" w:type="dxa"/>
            <w:tcBorders>
              <w:top w:val="single" w:sz="4" w:space="0" w:color="auto"/>
              <w:left w:val="single" w:sz="4" w:space="0" w:color="auto"/>
              <w:bottom w:val="single" w:sz="4" w:space="0" w:color="auto"/>
              <w:right w:val="single" w:sz="4" w:space="0" w:color="auto"/>
            </w:tcBorders>
            <w:hideMark/>
          </w:tcPr>
          <w:p w14:paraId="7E902DDC" w14:textId="77777777" w:rsidR="00830A68" w:rsidRPr="002177BA" w:rsidRDefault="00830A68" w:rsidP="00EA4F95">
            <w:pPr>
              <w:rPr>
                <w:sz w:val="24"/>
                <w:szCs w:val="24"/>
              </w:rPr>
            </w:pPr>
            <w:r w:rsidRPr="002177BA">
              <w:rPr>
                <w:b/>
                <w:sz w:val="24"/>
                <w:szCs w:val="24"/>
              </w:rPr>
              <w:t>ОК-4</w:t>
            </w:r>
            <w:r>
              <w:rPr>
                <w:b/>
                <w:sz w:val="24"/>
                <w:szCs w:val="24"/>
              </w:rPr>
              <w:t xml:space="preserve"> </w:t>
            </w:r>
            <w:r w:rsidRPr="002177BA">
              <w:rPr>
                <w:sz w:val="24"/>
                <w:szCs w:val="24"/>
              </w:rPr>
              <w:t>способность использовать основы правовых знаний в различных сферах деятельности</w:t>
            </w:r>
          </w:p>
        </w:tc>
        <w:tc>
          <w:tcPr>
            <w:tcW w:w="3872" w:type="dxa"/>
            <w:tcBorders>
              <w:top w:val="single" w:sz="4" w:space="0" w:color="auto"/>
              <w:left w:val="single" w:sz="4" w:space="0" w:color="auto"/>
              <w:bottom w:val="single" w:sz="4" w:space="0" w:color="auto"/>
              <w:right w:val="single" w:sz="4" w:space="0" w:color="auto"/>
            </w:tcBorders>
          </w:tcPr>
          <w:p w14:paraId="7C3C53F8" w14:textId="77777777" w:rsidR="008D0EC0" w:rsidRPr="0070273F" w:rsidRDefault="00851811" w:rsidP="00EA4F95">
            <w:pPr>
              <w:rPr>
                <w:sz w:val="24"/>
                <w:szCs w:val="24"/>
              </w:rPr>
            </w:pPr>
            <w:r w:rsidRPr="00851811">
              <w:rPr>
                <w:sz w:val="24"/>
                <w:szCs w:val="24"/>
              </w:rPr>
              <w:t>Правоведение</w:t>
            </w:r>
          </w:p>
        </w:tc>
        <w:tc>
          <w:tcPr>
            <w:tcW w:w="1833" w:type="dxa"/>
            <w:tcBorders>
              <w:top w:val="single" w:sz="4" w:space="0" w:color="auto"/>
              <w:left w:val="single" w:sz="4" w:space="0" w:color="auto"/>
              <w:bottom w:val="single" w:sz="4" w:space="0" w:color="auto"/>
              <w:right w:val="single" w:sz="4" w:space="0" w:color="auto"/>
            </w:tcBorders>
            <w:hideMark/>
          </w:tcPr>
          <w:p w14:paraId="316E4575" w14:textId="77777777" w:rsidR="00830A68" w:rsidRPr="002177BA" w:rsidRDefault="00830A68" w:rsidP="00EA4F95">
            <w:pPr>
              <w:tabs>
                <w:tab w:val="left" w:pos="708"/>
              </w:tabs>
              <w:ind w:right="5"/>
              <w:jc w:val="center"/>
              <w:rPr>
                <w:sz w:val="24"/>
                <w:szCs w:val="24"/>
                <w:lang w:eastAsia="en-US"/>
              </w:rPr>
            </w:pPr>
            <w:r w:rsidRPr="002177BA">
              <w:rPr>
                <w:sz w:val="24"/>
                <w:szCs w:val="24"/>
                <w:lang w:eastAsia="en-US"/>
              </w:rPr>
              <w:t>Защита ВКР</w:t>
            </w:r>
          </w:p>
        </w:tc>
      </w:tr>
      <w:tr w:rsidR="00830A68" w:rsidRPr="002177BA" w14:paraId="490826BA" w14:textId="77777777" w:rsidTr="00EA4F95">
        <w:tc>
          <w:tcPr>
            <w:tcW w:w="4240" w:type="dxa"/>
            <w:tcBorders>
              <w:top w:val="single" w:sz="4" w:space="0" w:color="auto"/>
              <w:left w:val="single" w:sz="4" w:space="0" w:color="auto"/>
              <w:bottom w:val="single" w:sz="4" w:space="0" w:color="auto"/>
              <w:right w:val="single" w:sz="4" w:space="0" w:color="auto"/>
            </w:tcBorders>
            <w:hideMark/>
          </w:tcPr>
          <w:p w14:paraId="2BB902B1" w14:textId="77777777" w:rsidR="00830A68" w:rsidRPr="002177BA" w:rsidRDefault="00830A68" w:rsidP="00EA4F95">
            <w:pPr>
              <w:rPr>
                <w:sz w:val="24"/>
                <w:szCs w:val="24"/>
              </w:rPr>
            </w:pPr>
            <w:r w:rsidRPr="002177BA">
              <w:rPr>
                <w:b/>
                <w:sz w:val="24"/>
                <w:szCs w:val="24"/>
              </w:rPr>
              <w:t>ОК-5</w:t>
            </w:r>
            <w:r>
              <w:rPr>
                <w:b/>
                <w:sz w:val="24"/>
                <w:szCs w:val="24"/>
              </w:rPr>
              <w:t xml:space="preserve"> </w:t>
            </w:r>
            <w:r w:rsidRPr="002177BA">
              <w:rPr>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3872" w:type="dxa"/>
            <w:tcBorders>
              <w:top w:val="single" w:sz="4" w:space="0" w:color="auto"/>
              <w:left w:val="single" w:sz="4" w:space="0" w:color="auto"/>
              <w:bottom w:val="single" w:sz="4" w:space="0" w:color="auto"/>
              <w:right w:val="single" w:sz="4" w:space="0" w:color="auto"/>
            </w:tcBorders>
          </w:tcPr>
          <w:p w14:paraId="73A91BEF" w14:textId="77777777" w:rsidR="00830A68" w:rsidRDefault="00EA4F95" w:rsidP="00EA4F95">
            <w:pPr>
              <w:rPr>
                <w:sz w:val="24"/>
                <w:szCs w:val="24"/>
              </w:rPr>
            </w:pPr>
            <w:r w:rsidRPr="00EA4F95">
              <w:rPr>
                <w:sz w:val="24"/>
                <w:szCs w:val="24"/>
              </w:rPr>
              <w:t>Иностранный язык</w:t>
            </w:r>
          </w:p>
          <w:p w14:paraId="39A1A5A6" w14:textId="77777777" w:rsidR="00EA4F95" w:rsidRDefault="00387060" w:rsidP="00EA4F95">
            <w:pPr>
              <w:rPr>
                <w:sz w:val="24"/>
                <w:szCs w:val="24"/>
              </w:rPr>
            </w:pPr>
            <w:r>
              <w:rPr>
                <w:sz w:val="24"/>
                <w:szCs w:val="24"/>
              </w:rPr>
              <w:t>Деловые коммуникации</w:t>
            </w:r>
          </w:p>
          <w:p w14:paraId="095C94AB" w14:textId="77777777" w:rsidR="00142E45" w:rsidRPr="0070273F" w:rsidRDefault="00142E45" w:rsidP="00EA4F95">
            <w:pPr>
              <w:rPr>
                <w:sz w:val="24"/>
                <w:szCs w:val="24"/>
              </w:rPr>
            </w:pPr>
            <w:r>
              <w:rPr>
                <w:sz w:val="24"/>
                <w:szCs w:val="24"/>
              </w:rPr>
              <w:t>Русский язык (как иностранный)</w:t>
            </w:r>
          </w:p>
        </w:tc>
        <w:tc>
          <w:tcPr>
            <w:tcW w:w="1833" w:type="dxa"/>
            <w:tcBorders>
              <w:top w:val="single" w:sz="4" w:space="0" w:color="auto"/>
              <w:left w:val="single" w:sz="4" w:space="0" w:color="auto"/>
              <w:bottom w:val="single" w:sz="4" w:space="0" w:color="auto"/>
              <w:right w:val="single" w:sz="4" w:space="0" w:color="auto"/>
            </w:tcBorders>
            <w:hideMark/>
          </w:tcPr>
          <w:p w14:paraId="3FC022E9" w14:textId="77777777" w:rsidR="00830A68" w:rsidRPr="002177BA" w:rsidRDefault="00830A68" w:rsidP="00EA4F95">
            <w:pPr>
              <w:tabs>
                <w:tab w:val="left" w:pos="708"/>
              </w:tabs>
              <w:ind w:right="5"/>
              <w:jc w:val="center"/>
              <w:rPr>
                <w:sz w:val="24"/>
                <w:szCs w:val="24"/>
                <w:lang w:eastAsia="en-US"/>
              </w:rPr>
            </w:pPr>
            <w:r w:rsidRPr="002177BA">
              <w:rPr>
                <w:sz w:val="24"/>
                <w:szCs w:val="24"/>
                <w:lang w:eastAsia="en-US"/>
              </w:rPr>
              <w:t>Защита ВКР</w:t>
            </w:r>
          </w:p>
        </w:tc>
      </w:tr>
      <w:tr w:rsidR="00830A68" w:rsidRPr="002177BA" w14:paraId="60986AC1" w14:textId="77777777" w:rsidTr="00EA4F95">
        <w:tc>
          <w:tcPr>
            <w:tcW w:w="4240" w:type="dxa"/>
            <w:tcBorders>
              <w:top w:val="single" w:sz="4" w:space="0" w:color="auto"/>
              <w:left w:val="single" w:sz="4" w:space="0" w:color="auto"/>
              <w:bottom w:val="single" w:sz="4" w:space="0" w:color="auto"/>
              <w:right w:val="single" w:sz="4" w:space="0" w:color="auto"/>
            </w:tcBorders>
            <w:hideMark/>
          </w:tcPr>
          <w:p w14:paraId="58C27E7E" w14:textId="77777777" w:rsidR="00830A68" w:rsidRPr="002177BA" w:rsidRDefault="00830A68" w:rsidP="00EA4F95">
            <w:pPr>
              <w:rPr>
                <w:sz w:val="24"/>
                <w:szCs w:val="24"/>
              </w:rPr>
            </w:pPr>
            <w:r w:rsidRPr="002177BA">
              <w:rPr>
                <w:b/>
                <w:sz w:val="24"/>
                <w:szCs w:val="24"/>
              </w:rPr>
              <w:t>ОК-6</w:t>
            </w:r>
            <w:r>
              <w:rPr>
                <w:b/>
                <w:sz w:val="24"/>
                <w:szCs w:val="24"/>
              </w:rPr>
              <w:t xml:space="preserve"> </w:t>
            </w:r>
            <w:r w:rsidRPr="002177BA">
              <w:rPr>
                <w:sz w:val="24"/>
                <w:szCs w:val="24"/>
              </w:rPr>
              <w:t>способность работать в коллективе, толерантно воспринимая социальные, этнические, конфессиональные и культурные различия</w:t>
            </w:r>
          </w:p>
          <w:p w14:paraId="387B8835" w14:textId="77777777" w:rsidR="00830A68" w:rsidRPr="002177BA" w:rsidRDefault="00830A68" w:rsidP="00EA4F95">
            <w:pPr>
              <w:rPr>
                <w:sz w:val="24"/>
                <w:szCs w:val="24"/>
              </w:rPr>
            </w:pPr>
          </w:p>
        </w:tc>
        <w:tc>
          <w:tcPr>
            <w:tcW w:w="3872" w:type="dxa"/>
            <w:tcBorders>
              <w:top w:val="single" w:sz="4" w:space="0" w:color="auto"/>
              <w:left w:val="single" w:sz="4" w:space="0" w:color="auto"/>
              <w:bottom w:val="single" w:sz="4" w:space="0" w:color="auto"/>
              <w:right w:val="single" w:sz="4" w:space="0" w:color="auto"/>
            </w:tcBorders>
          </w:tcPr>
          <w:p w14:paraId="76252A53" w14:textId="77777777" w:rsidR="009C504A" w:rsidRDefault="00EA4F95" w:rsidP="00EA4F95">
            <w:pPr>
              <w:rPr>
                <w:sz w:val="24"/>
                <w:szCs w:val="24"/>
              </w:rPr>
            </w:pPr>
            <w:r w:rsidRPr="00EA4F95">
              <w:rPr>
                <w:sz w:val="24"/>
                <w:szCs w:val="24"/>
              </w:rPr>
              <w:t>История</w:t>
            </w:r>
          </w:p>
          <w:p w14:paraId="0AD5A086" w14:textId="77777777" w:rsidR="00EA4F95" w:rsidRDefault="00EA4F95" w:rsidP="00EA4F95">
            <w:pPr>
              <w:rPr>
                <w:sz w:val="24"/>
                <w:szCs w:val="24"/>
              </w:rPr>
            </w:pPr>
            <w:r w:rsidRPr="00EA4F95">
              <w:rPr>
                <w:sz w:val="24"/>
                <w:szCs w:val="24"/>
              </w:rPr>
              <w:t>Математика</w:t>
            </w:r>
          </w:p>
          <w:p w14:paraId="407BFD96" w14:textId="77777777" w:rsidR="00387060" w:rsidRDefault="00387060" w:rsidP="00EA4F95">
            <w:pPr>
              <w:rPr>
                <w:sz w:val="24"/>
                <w:szCs w:val="24"/>
              </w:rPr>
            </w:pPr>
            <w:r>
              <w:rPr>
                <w:sz w:val="24"/>
                <w:szCs w:val="24"/>
              </w:rPr>
              <w:t>Социология</w:t>
            </w:r>
          </w:p>
          <w:p w14:paraId="6FBC3337" w14:textId="77777777" w:rsidR="00CF27AF" w:rsidRDefault="00CF27AF" w:rsidP="00EA4F95">
            <w:pPr>
              <w:rPr>
                <w:sz w:val="24"/>
                <w:szCs w:val="24"/>
              </w:rPr>
            </w:pPr>
            <w:r>
              <w:rPr>
                <w:sz w:val="24"/>
                <w:szCs w:val="24"/>
              </w:rPr>
              <w:t>Учебная практика</w:t>
            </w:r>
          </w:p>
          <w:p w14:paraId="2205A903" w14:textId="77777777" w:rsidR="00EA4F95" w:rsidRPr="0070273F" w:rsidRDefault="00CF27AF" w:rsidP="00EA4F95">
            <w:pPr>
              <w:rPr>
                <w:sz w:val="24"/>
                <w:szCs w:val="24"/>
              </w:rPr>
            </w:pPr>
            <w:r>
              <w:rPr>
                <w:sz w:val="24"/>
                <w:szCs w:val="24"/>
              </w:rPr>
              <w:t>Производственная практика</w:t>
            </w:r>
          </w:p>
        </w:tc>
        <w:tc>
          <w:tcPr>
            <w:tcW w:w="1833" w:type="dxa"/>
            <w:tcBorders>
              <w:top w:val="single" w:sz="4" w:space="0" w:color="auto"/>
              <w:left w:val="single" w:sz="4" w:space="0" w:color="auto"/>
              <w:bottom w:val="single" w:sz="4" w:space="0" w:color="auto"/>
              <w:right w:val="single" w:sz="4" w:space="0" w:color="auto"/>
            </w:tcBorders>
            <w:hideMark/>
          </w:tcPr>
          <w:p w14:paraId="4E319E72" w14:textId="77777777" w:rsidR="00830A68" w:rsidRPr="002177BA" w:rsidRDefault="00830A68" w:rsidP="00EA4F95">
            <w:pPr>
              <w:tabs>
                <w:tab w:val="left" w:pos="708"/>
              </w:tabs>
              <w:ind w:right="5"/>
              <w:jc w:val="center"/>
              <w:rPr>
                <w:b/>
                <w:sz w:val="24"/>
                <w:szCs w:val="24"/>
                <w:lang w:eastAsia="en-US"/>
              </w:rPr>
            </w:pPr>
            <w:r w:rsidRPr="002177BA">
              <w:rPr>
                <w:sz w:val="24"/>
                <w:szCs w:val="24"/>
                <w:lang w:eastAsia="en-US"/>
              </w:rPr>
              <w:t>Защита ВКР</w:t>
            </w:r>
          </w:p>
        </w:tc>
      </w:tr>
      <w:tr w:rsidR="00830A68" w:rsidRPr="002177BA" w14:paraId="0A7D0806" w14:textId="77777777" w:rsidTr="00EA4F95">
        <w:tc>
          <w:tcPr>
            <w:tcW w:w="4240" w:type="dxa"/>
            <w:tcBorders>
              <w:top w:val="single" w:sz="4" w:space="0" w:color="auto"/>
              <w:left w:val="single" w:sz="4" w:space="0" w:color="auto"/>
              <w:bottom w:val="single" w:sz="4" w:space="0" w:color="auto"/>
              <w:right w:val="single" w:sz="4" w:space="0" w:color="auto"/>
            </w:tcBorders>
            <w:hideMark/>
          </w:tcPr>
          <w:p w14:paraId="52446B2B" w14:textId="77777777" w:rsidR="00830A68" w:rsidRPr="002177BA" w:rsidRDefault="00830A68" w:rsidP="00EA4F95">
            <w:pPr>
              <w:rPr>
                <w:sz w:val="24"/>
                <w:szCs w:val="24"/>
              </w:rPr>
            </w:pPr>
            <w:r w:rsidRPr="002177BA">
              <w:rPr>
                <w:b/>
                <w:sz w:val="24"/>
                <w:szCs w:val="24"/>
              </w:rPr>
              <w:t>ОК-7</w:t>
            </w:r>
            <w:r>
              <w:rPr>
                <w:b/>
                <w:sz w:val="24"/>
                <w:szCs w:val="24"/>
              </w:rPr>
              <w:t xml:space="preserve"> </w:t>
            </w:r>
            <w:r w:rsidRPr="002177BA">
              <w:rPr>
                <w:sz w:val="24"/>
                <w:szCs w:val="24"/>
              </w:rPr>
              <w:t>способность к самоорганизации и самообразованию</w:t>
            </w:r>
          </w:p>
          <w:p w14:paraId="25D03088" w14:textId="77777777" w:rsidR="00830A68" w:rsidRPr="002177BA" w:rsidRDefault="00830A68" w:rsidP="00EA4F95">
            <w:pPr>
              <w:rPr>
                <w:sz w:val="24"/>
                <w:szCs w:val="24"/>
              </w:rPr>
            </w:pPr>
          </w:p>
        </w:tc>
        <w:tc>
          <w:tcPr>
            <w:tcW w:w="3872" w:type="dxa"/>
            <w:tcBorders>
              <w:top w:val="single" w:sz="4" w:space="0" w:color="auto"/>
              <w:left w:val="single" w:sz="4" w:space="0" w:color="auto"/>
              <w:bottom w:val="single" w:sz="4" w:space="0" w:color="auto"/>
              <w:right w:val="single" w:sz="4" w:space="0" w:color="auto"/>
            </w:tcBorders>
          </w:tcPr>
          <w:p w14:paraId="3EE29810" w14:textId="77777777" w:rsidR="009C504A" w:rsidRDefault="00EA4F95" w:rsidP="008D0EC0">
            <w:pPr>
              <w:rPr>
                <w:sz w:val="24"/>
                <w:szCs w:val="24"/>
              </w:rPr>
            </w:pPr>
            <w:r w:rsidRPr="00EA4F95">
              <w:rPr>
                <w:sz w:val="24"/>
                <w:szCs w:val="24"/>
              </w:rPr>
              <w:t>Философия</w:t>
            </w:r>
          </w:p>
          <w:p w14:paraId="15F082AB" w14:textId="77777777" w:rsidR="00EA4F95" w:rsidRDefault="00EA4F95" w:rsidP="008D0EC0">
            <w:pPr>
              <w:rPr>
                <w:sz w:val="24"/>
                <w:szCs w:val="24"/>
              </w:rPr>
            </w:pPr>
            <w:r w:rsidRPr="00EA4F95">
              <w:rPr>
                <w:sz w:val="24"/>
                <w:szCs w:val="24"/>
              </w:rPr>
              <w:t>Иностранный язык</w:t>
            </w:r>
          </w:p>
          <w:p w14:paraId="46D1A054" w14:textId="77777777" w:rsidR="00387060" w:rsidRDefault="00387060" w:rsidP="008D0EC0">
            <w:pPr>
              <w:rPr>
                <w:sz w:val="24"/>
                <w:szCs w:val="24"/>
              </w:rPr>
            </w:pPr>
            <w:r>
              <w:rPr>
                <w:sz w:val="24"/>
                <w:szCs w:val="24"/>
              </w:rPr>
              <w:t>Социология</w:t>
            </w:r>
          </w:p>
          <w:p w14:paraId="730097EB" w14:textId="77777777" w:rsidR="00EA4F95" w:rsidRDefault="00387060" w:rsidP="008D0EC0">
            <w:pPr>
              <w:rPr>
                <w:sz w:val="24"/>
                <w:szCs w:val="24"/>
              </w:rPr>
            </w:pPr>
            <w:r>
              <w:rPr>
                <w:sz w:val="24"/>
                <w:szCs w:val="24"/>
              </w:rPr>
              <w:t>Общая</w:t>
            </w:r>
            <w:r w:rsidR="00EA4F95" w:rsidRPr="00EA4F95">
              <w:rPr>
                <w:sz w:val="24"/>
                <w:szCs w:val="24"/>
              </w:rPr>
              <w:t xml:space="preserve"> химия</w:t>
            </w:r>
          </w:p>
          <w:p w14:paraId="78D117AA" w14:textId="77777777" w:rsidR="00CF27AF" w:rsidRDefault="00CF27AF" w:rsidP="008D0EC0">
            <w:pPr>
              <w:rPr>
                <w:sz w:val="24"/>
                <w:szCs w:val="24"/>
              </w:rPr>
            </w:pPr>
            <w:r>
              <w:rPr>
                <w:sz w:val="24"/>
                <w:szCs w:val="24"/>
              </w:rPr>
              <w:t>Учебная практика</w:t>
            </w:r>
          </w:p>
          <w:p w14:paraId="0885DA5C" w14:textId="77777777" w:rsidR="00EA4F95" w:rsidRPr="0070273F" w:rsidRDefault="00387060" w:rsidP="008D0EC0">
            <w:pPr>
              <w:rPr>
                <w:sz w:val="24"/>
                <w:szCs w:val="24"/>
              </w:rPr>
            </w:pPr>
            <w:r>
              <w:rPr>
                <w:sz w:val="24"/>
                <w:szCs w:val="24"/>
              </w:rPr>
              <w:t xml:space="preserve">Производственная </w:t>
            </w:r>
            <w:r w:rsidR="00CF27AF">
              <w:rPr>
                <w:sz w:val="24"/>
                <w:szCs w:val="24"/>
              </w:rPr>
              <w:t>практика</w:t>
            </w:r>
          </w:p>
        </w:tc>
        <w:tc>
          <w:tcPr>
            <w:tcW w:w="1833" w:type="dxa"/>
            <w:tcBorders>
              <w:top w:val="single" w:sz="4" w:space="0" w:color="auto"/>
              <w:left w:val="single" w:sz="4" w:space="0" w:color="auto"/>
              <w:bottom w:val="single" w:sz="4" w:space="0" w:color="auto"/>
              <w:right w:val="single" w:sz="4" w:space="0" w:color="auto"/>
            </w:tcBorders>
            <w:hideMark/>
          </w:tcPr>
          <w:p w14:paraId="1216A9CE" w14:textId="77777777" w:rsidR="00830A68" w:rsidRPr="002177BA" w:rsidRDefault="00830A68" w:rsidP="00EA4F95">
            <w:pPr>
              <w:tabs>
                <w:tab w:val="left" w:pos="708"/>
              </w:tabs>
              <w:ind w:right="5"/>
              <w:jc w:val="center"/>
              <w:rPr>
                <w:b/>
                <w:sz w:val="24"/>
                <w:szCs w:val="24"/>
                <w:lang w:eastAsia="en-US"/>
              </w:rPr>
            </w:pPr>
            <w:r w:rsidRPr="002177BA">
              <w:rPr>
                <w:sz w:val="24"/>
                <w:szCs w:val="24"/>
                <w:lang w:eastAsia="en-US"/>
              </w:rPr>
              <w:t>Защита ВКР</w:t>
            </w:r>
          </w:p>
        </w:tc>
      </w:tr>
      <w:tr w:rsidR="00830A68" w:rsidRPr="002177BA" w14:paraId="1CE1FB65" w14:textId="77777777" w:rsidTr="00EA4F95">
        <w:tc>
          <w:tcPr>
            <w:tcW w:w="4240" w:type="dxa"/>
            <w:tcBorders>
              <w:top w:val="single" w:sz="4" w:space="0" w:color="auto"/>
              <w:left w:val="single" w:sz="4" w:space="0" w:color="auto"/>
              <w:bottom w:val="single" w:sz="4" w:space="0" w:color="auto"/>
              <w:right w:val="single" w:sz="4" w:space="0" w:color="auto"/>
            </w:tcBorders>
            <w:hideMark/>
          </w:tcPr>
          <w:p w14:paraId="79A98CE4" w14:textId="77777777" w:rsidR="00830A68" w:rsidRPr="002177BA" w:rsidRDefault="00830A68" w:rsidP="00EA4F95">
            <w:pPr>
              <w:rPr>
                <w:sz w:val="24"/>
                <w:szCs w:val="24"/>
              </w:rPr>
            </w:pPr>
            <w:r w:rsidRPr="002177BA">
              <w:rPr>
                <w:b/>
                <w:sz w:val="24"/>
                <w:szCs w:val="24"/>
              </w:rPr>
              <w:t>ОК-8</w:t>
            </w:r>
            <w:r>
              <w:rPr>
                <w:b/>
                <w:sz w:val="24"/>
                <w:szCs w:val="24"/>
              </w:rPr>
              <w:t xml:space="preserve"> </w:t>
            </w:r>
            <w:r w:rsidRPr="002177BA">
              <w:rPr>
                <w:sz w:val="24"/>
                <w:szCs w:val="24"/>
              </w:rPr>
              <w:t>способность использовать методы и средства физической культуры для обеспечения полноценной социальной и профессиональной деятельности</w:t>
            </w:r>
          </w:p>
          <w:p w14:paraId="788F084D" w14:textId="77777777" w:rsidR="00830A68" w:rsidRPr="002177BA" w:rsidRDefault="00830A68" w:rsidP="00EA4F95">
            <w:pPr>
              <w:rPr>
                <w:sz w:val="24"/>
                <w:szCs w:val="24"/>
              </w:rPr>
            </w:pPr>
          </w:p>
        </w:tc>
        <w:tc>
          <w:tcPr>
            <w:tcW w:w="3872" w:type="dxa"/>
            <w:tcBorders>
              <w:top w:val="single" w:sz="4" w:space="0" w:color="auto"/>
              <w:left w:val="single" w:sz="4" w:space="0" w:color="auto"/>
              <w:bottom w:val="single" w:sz="4" w:space="0" w:color="auto"/>
              <w:right w:val="single" w:sz="4" w:space="0" w:color="auto"/>
            </w:tcBorders>
          </w:tcPr>
          <w:p w14:paraId="223E6D62" w14:textId="77777777" w:rsidR="00EB0659" w:rsidRDefault="007C1BDD" w:rsidP="00EA4F95">
            <w:pPr>
              <w:rPr>
                <w:sz w:val="24"/>
                <w:szCs w:val="24"/>
              </w:rPr>
            </w:pPr>
            <w:r w:rsidRPr="007C1BDD">
              <w:rPr>
                <w:sz w:val="24"/>
                <w:szCs w:val="24"/>
              </w:rPr>
              <w:t>Элективные курсы по физической культуре</w:t>
            </w:r>
          </w:p>
          <w:p w14:paraId="4FF7025F" w14:textId="77777777" w:rsidR="007C1BDD" w:rsidRPr="0070273F" w:rsidRDefault="007C1BDD" w:rsidP="00EA4F95">
            <w:pPr>
              <w:rPr>
                <w:sz w:val="24"/>
                <w:szCs w:val="24"/>
              </w:rPr>
            </w:pPr>
            <w:r w:rsidRPr="00851811">
              <w:rPr>
                <w:sz w:val="24"/>
                <w:szCs w:val="24"/>
              </w:rPr>
              <w:t>Физическая культура и спорт</w:t>
            </w:r>
          </w:p>
        </w:tc>
        <w:tc>
          <w:tcPr>
            <w:tcW w:w="1833" w:type="dxa"/>
            <w:tcBorders>
              <w:top w:val="single" w:sz="4" w:space="0" w:color="auto"/>
              <w:left w:val="single" w:sz="4" w:space="0" w:color="auto"/>
              <w:bottom w:val="single" w:sz="4" w:space="0" w:color="auto"/>
              <w:right w:val="single" w:sz="4" w:space="0" w:color="auto"/>
            </w:tcBorders>
            <w:hideMark/>
          </w:tcPr>
          <w:p w14:paraId="5222D213" w14:textId="77777777" w:rsidR="00830A68" w:rsidRPr="002177BA" w:rsidRDefault="00830A68" w:rsidP="00EA4F95">
            <w:pPr>
              <w:tabs>
                <w:tab w:val="left" w:pos="708"/>
              </w:tabs>
              <w:ind w:right="5"/>
              <w:jc w:val="center"/>
              <w:rPr>
                <w:b/>
                <w:sz w:val="24"/>
                <w:szCs w:val="24"/>
                <w:lang w:eastAsia="en-US"/>
              </w:rPr>
            </w:pPr>
            <w:r w:rsidRPr="002177BA">
              <w:rPr>
                <w:sz w:val="24"/>
                <w:szCs w:val="24"/>
                <w:lang w:eastAsia="en-US"/>
              </w:rPr>
              <w:t>Защита ВКР</w:t>
            </w:r>
          </w:p>
        </w:tc>
      </w:tr>
      <w:tr w:rsidR="00174817" w:rsidRPr="002177BA" w14:paraId="2A8273F8" w14:textId="77777777" w:rsidTr="00EA4F95">
        <w:tc>
          <w:tcPr>
            <w:tcW w:w="4240" w:type="dxa"/>
            <w:tcBorders>
              <w:top w:val="single" w:sz="4" w:space="0" w:color="auto"/>
              <w:left w:val="single" w:sz="4" w:space="0" w:color="auto"/>
              <w:bottom w:val="single" w:sz="4" w:space="0" w:color="auto"/>
              <w:right w:val="single" w:sz="4" w:space="0" w:color="auto"/>
            </w:tcBorders>
          </w:tcPr>
          <w:p w14:paraId="24761906" w14:textId="77777777" w:rsidR="00174817" w:rsidRPr="002177BA" w:rsidRDefault="00174817" w:rsidP="00174817">
            <w:pPr>
              <w:rPr>
                <w:color w:val="000000"/>
                <w:sz w:val="24"/>
                <w:szCs w:val="24"/>
              </w:rPr>
            </w:pPr>
            <w:r w:rsidRPr="002177BA">
              <w:rPr>
                <w:b/>
                <w:sz w:val="24"/>
                <w:szCs w:val="24"/>
              </w:rPr>
              <w:t>ОК-9</w:t>
            </w:r>
            <w:r>
              <w:rPr>
                <w:b/>
                <w:sz w:val="24"/>
                <w:szCs w:val="24"/>
              </w:rPr>
              <w:t xml:space="preserve"> </w:t>
            </w:r>
            <w:r w:rsidRPr="002177BA">
              <w:rPr>
                <w:color w:val="000000"/>
                <w:sz w:val="24"/>
                <w:szCs w:val="24"/>
              </w:rPr>
              <w:t>способность использовать приемы оказания первой помощи, методы защиты в условиях чрезвычайных ситуаций</w:t>
            </w:r>
          </w:p>
        </w:tc>
        <w:tc>
          <w:tcPr>
            <w:tcW w:w="3872" w:type="dxa"/>
            <w:tcBorders>
              <w:top w:val="single" w:sz="4" w:space="0" w:color="auto"/>
              <w:left w:val="single" w:sz="4" w:space="0" w:color="auto"/>
              <w:bottom w:val="single" w:sz="4" w:space="0" w:color="auto"/>
              <w:right w:val="single" w:sz="4" w:space="0" w:color="auto"/>
            </w:tcBorders>
          </w:tcPr>
          <w:p w14:paraId="61AAD205" w14:textId="77777777" w:rsidR="00174817" w:rsidRDefault="00851811" w:rsidP="00174817">
            <w:pPr>
              <w:rPr>
                <w:sz w:val="24"/>
                <w:szCs w:val="24"/>
              </w:rPr>
            </w:pPr>
            <w:r w:rsidRPr="00851811">
              <w:rPr>
                <w:sz w:val="24"/>
                <w:szCs w:val="24"/>
              </w:rPr>
              <w:t>Безопасность жизнедеятельности</w:t>
            </w:r>
          </w:p>
          <w:p w14:paraId="7147F7A9" w14:textId="77777777" w:rsidR="007C1BDD" w:rsidRDefault="007C1BDD" w:rsidP="00174817">
            <w:pPr>
              <w:rPr>
                <w:sz w:val="24"/>
                <w:szCs w:val="24"/>
              </w:rPr>
            </w:pPr>
            <w:r w:rsidRPr="007C1BDD">
              <w:rPr>
                <w:sz w:val="24"/>
                <w:szCs w:val="24"/>
              </w:rPr>
              <w:t>Экология</w:t>
            </w:r>
          </w:p>
          <w:p w14:paraId="70F4F32C" w14:textId="77777777" w:rsidR="007C1BDD" w:rsidRPr="0070273F" w:rsidRDefault="007C1BDD" w:rsidP="00174817">
            <w:pPr>
              <w:rPr>
                <w:sz w:val="24"/>
                <w:szCs w:val="24"/>
              </w:rPr>
            </w:pPr>
            <w:r w:rsidRPr="007C1BDD">
              <w:rPr>
                <w:sz w:val="24"/>
                <w:szCs w:val="24"/>
              </w:rPr>
              <w:t>Охрана труда на предприятии</w:t>
            </w:r>
          </w:p>
        </w:tc>
        <w:tc>
          <w:tcPr>
            <w:tcW w:w="1833" w:type="dxa"/>
            <w:tcBorders>
              <w:top w:val="single" w:sz="4" w:space="0" w:color="auto"/>
              <w:left w:val="single" w:sz="4" w:space="0" w:color="auto"/>
              <w:bottom w:val="single" w:sz="4" w:space="0" w:color="auto"/>
              <w:right w:val="single" w:sz="4" w:space="0" w:color="auto"/>
            </w:tcBorders>
          </w:tcPr>
          <w:p w14:paraId="0021C4AB" w14:textId="77777777" w:rsidR="00174817" w:rsidRPr="002177BA" w:rsidRDefault="00174817" w:rsidP="00174817">
            <w:pPr>
              <w:tabs>
                <w:tab w:val="left" w:pos="708"/>
              </w:tabs>
              <w:ind w:right="5"/>
              <w:jc w:val="center"/>
              <w:rPr>
                <w:b/>
                <w:sz w:val="24"/>
                <w:szCs w:val="24"/>
                <w:lang w:eastAsia="en-US"/>
              </w:rPr>
            </w:pPr>
            <w:r w:rsidRPr="002177BA">
              <w:rPr>
                <w:sz w:val="24"/>
                <w:szCs w:val="24"/>
                <w:lang w:eastAsia="en-US"/>
              </w:rPr>
              <w:t>Защита ВКР</w:t>
            </w:r>
          </w:p>
        </w:tc>
      </w:tr>
      <w:tr w:rsidR="00174817" w:rsidRPr="002177BA" w14:paraId="6083A809" w14:textId="77777777" w:rsidTr="00EA4F95">
        <w:tc>
          <w:tcPr>
            <w:tcW w:w="9945" w:type="dxa"/>
            <w:gridSpan w:val="3"/>
            <w:tcBorders>
              <w:top w:val="single" w:sz="4" w:space="0" w:color="auto"/>
              <w:left w:val="single" w:sz="4" w:space="0" w:color="auto"/>
              <w:bottom w:val="single" w:sz="4" w:space="0" w:color="auto"/>
              <w:right w:val="single" w:sz="4" w:space="0" w:color="auto"/>
            </w:tcBorders>
            <w:hideMark/>
          </w:tcPr>
          <w:p w14:paraId="69A7AC23" w14:textId="77777777" w:rsidR="00174817" w:rsidRPr="002177BA" w:rsidRDefault="00174817" w:rsidP="00174817">
            <w:pPr>
              <w:tabs>
                <w:tab w:val="left" w:pos="708"/>
              </w:tabs>
              <w:ind w:right="5"/>
              <w:jc w:val="center"/>
              <w:rPr>
                <w:b/>
                <w:sz w:val="24"/>
                <w:szCs w:val="24"/>
                <w:lang w:eastAsia="en-US"/>
              </w:rPr>
            </w:pPr>
            <w:r w:rsidRPr="002177BA">
              <w:rPr>
                <w:b/>
                <w:bCs/>
                <w:sz w:val="24"/>
                <w:szCs w:val="24"/>
                <w:lang w:eastAsia="en-US"/>
              </w:rPr>
              <w:t>Общепрофессиональные (ОПК) компетенции, определенные ФГОС ВО</w:t>
            </w:r>
          </w:p>
        </w:tc>
      </w:tr>
      <w:tr w:rsidR="00174817" w:rsidRPr="002177BA" w14:paraId="28154C85" w14:textId="77777777" w:rsidTr="00EA4F95">
        <w:tc>
          <w:tcPr>
            <w:tcW w:w="4240" w:type="dxa"/>
            <w:tcBorders>
              <w:top w:val="single" w:sz="4" w:space="0" w:color="auto"/>
              <w:left w:val="single" w:sz="4" w:space="0" w:color="auto"/>
              <w:bottom w:val="single" w:sz="4" w:space="0" w:color="auto"/>
              <w:right w:val="single" w:sz="4" w:space="0" w:color="auto"/>
            </w:tcBorders>
            <w:hideMark/>
          </w:tcPr>
          <w:p w14:paraId="35D23BA2" w14:textId="77777777" w:rsidR="00174817" w:rsidRPr="002177BA" w:rsidRDefault="00174817" w:rsidP="00174817">
            <w:pPr>
              <w:rPr>
                <w:sz w:val="24"/>
                <w:szCs w:val="24"/>
              </w:rPr>
            </w:pPr>
            <w:r w:rsidRPr="002177BA">
              <w:rPr>
                <w:b/>
                <w:sz w:val="24"/>
                <w:szCs w:val="24"/>
              </w:rPr>
              <w:t>ОПК-1</w:t>
            </w:r>
            <w:r>
              <w:rPr>
                <w:b/>
                <w:sz w:val="24"/>
                <w:szCs w:val="24"/>
              </w:rPr>
              <w:t xml:space="preserve"> </w:t>
            </w:r>
            <w:r w:rsidRPr="002177BA">
              <w:rPr>
                <w:color w:val="000000"/>
                <w:sz w:val="24"/>
                <w:szCs w:val="24"/>
              </w:rPr>
              <w:t>с</w:t>
            </w:r>
            <w:r w:rsidRPr="002177BA">
              <w:rPr>
                <w:sz w:val="24"/>
                <w:szCs w:val="24"/>
              </w:rPr>
              <w:t>пособность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w:t>
            </w:r>
          </w:p>
        </w:tc>
        <w:tc>
          <w:tcPr>
            <w:tcW w:w="3872" w:type="dxa"/>
            <w:tcBorders>
              <w:top w:val="single" w:sz="4" w:space="0" w:color="auto"/>
              <w:left w:val="single" w:sz="4" w:space="0" w:color="auto"/>
              <w:bottom w:val="single" w:sz="4" w:space="0" w:color="auto"/>
              <w:right w:val="single" w:sz="4" w:space="0" w:color="auto"/>
            </w:tcBorders>
          </w:tcPr>
          <w:p w14:paraId="5D4691F0" w14:textId="77777777" w:rsidR="00EA4F95" w:rsidRDefault="00EA4F95" w:rsidP="00174817">
            <w:pPr>
              <w:rPr>
                <w:sz w:val="24"/>
                <w:szCs w:val="24"/>
              </w:rPr>
            </w:pPr>
            <w:r w:rsidRPr="00EA4F95">
              <w:rPr>
                <w:sz w:val="24"/>
                <w:szCs w:val="24"/>
              </w:rPr>
              <w:t>Информатика</w:t>
            </w:r>
            <w:r w:rsidR="00210B5C">
              <w:rPr>
                <w:sz w:val="24"/>
                <w:szCs w:val="24"/>
              </w:rPr>
              <w:t xml:space="preserve"> и и</w:t>
            </w:r>
            <w:r w:rsidR="00BC7183" w:rsidRPr="00BC7183">
              <w:rPr>
                <w:sz w:val="24"/>
                <w:szCs w:val="24"/>
              </w:rPr>
              <w:t xml:space="preserve">нформационные технологии </w:t>
            </w:r>
          </w:p>
          <w:p w14:paraId="77598717" w14:textId="77777777" w:rsidR="00210B5C" w:rsidRDefault="00210B5C" w:rsidP="00174817">
            <w:pPr>
              <w:rPr>
                <w:sz w:val="24"/>
                <w:szCs w:val="24"/>
              </w:rPr>
            </w:pPr>
            <w:r>
              <w:rPr>
                <w:sz w:val="24"/>
                <w:szCs w:val="24"/>
              </w:rPr>
              <w:t>Управление качеством</w:t>
            </w:r>
          </w:p>
          <w:p w14:paraId="40A07491" w14:textId="77777777" w:rsidR="00BC7183" w:rsidRDefault="00BC7183" w:rsidP="00174817">
            <w:pPr>
              <w:rPr>
                <w:sz w:val="24"/>
                <w:szCs w:val="24"/>
              </w:rPr>
            </w:pPr>
            <w:r w:rsidRPr="00BC7183">
              <w:rPr>
                <w:sz w:val="24"/>
                <w:szCs w:val="24"/>
              </w:rPr>
              <w:t xml:space="preserve">Товароведение </w:t>
            </w:r>
            <w:r w:rsidR="00210B5C">
              <w:rPr>
                <w:sz w:val="24"/>
                <w:szCs w:val="24"/>
              </w:rPr>
              <w:t>и экспертиза товаров</w:t>
            </w:r>
          </w:p>
          <w:p w14:paraId="66A4B837" w14:textId="77777777" w:rsidR="00210B5C" w:rsidRDefault="002B77E2" w:rsidP="00174817">
            <w:pPr>
              <w:rPr>
                <w:sz w:val="24"/>
                <w:szCs w:val="24"/>
              </w:rPr>
            </w:pPr>
            <w:r>
              <w:rPr>
                <w:sz w:val="24"/>
                <w:szCs w:val="24"/>
              </w:rPr>
              <w:t xml:space="preserve">Системы </w:t>
            </w:r>
            <w:r w:rsidR="00210B5C" w:rsidRPr="00210B5C">
              <w:rPr>
                <w:sz w:val="24"/>
                <w:szCs w:val="24"/>
              </w:rPr>
              <w:t>расчет</w:t>
            </w:r>
            <w:r>
              <w:rPr>
                <w:sz w:val="24"/>
                <w:szCs w:val="24"/>
              </w:rPr>
              <w:t>ов</w:t>
            </w:r>
            <w:r w:rsidR="00210B5C" w:rsidRPr="00210B5C">
              <w:rPr>
                <w:sz w:val="24"/>
                <w:szCs w:val="24"/>
              </w:rPr>
              <w:t xml:space="preserve"> в общественном питании</w:t>
            </w:r>
          </w:p>
          <w:p w14:paraId="583BF224" w14:textId="77777777" w:rsidR="00D52FAE" w:rsidRDefault="00D52FAE" w:rsidP="00D52FAE">
            <w:pPr>
              <w:rPr>
                <w:sz w:val="24"/>
                <w:szCs w:val="24"/>
              </w:rPr>
            </w:pPr>
            <w:r w:rsidRPr="00D52FAE">
              <w:rPr>
                <w:sz w:val="24"/>
                <w:szCs w:val="24"/>
              </w:rPr>
              <w:t>Валеология</w:t>
            </w:r>
          </w:p>
          <w:p w14:paraId="0EC538F5" w14:textId="77777777" w:rsidR="00142E45" w:rsidRPr="00D52FAE" w:rsidRDefault="00C54F01" w:rsidP="00D52FAE">
            <w:pPr>
              <w:rPr>
                <w:sz w:val="24"/>
                <w:szCs w:val="24"/>
              </w:rPr>
            </w:pPr>
            <w:r>
              <w:rPr>
                <w:sz w:val="24"/>
                <w:szCs w:val="24"/>
              </w:rPr>
              <w:t>Организация</w:t>
            </w:r>
            <w:r w:rsidR="00142E45">
              <w:rPr>
                <w:sz w:val="24"/>
                <w:szCs w:val="24"/>
              </w:rPr>
              <w:t xml:space="preserve"> работы</w:t>
            </w:r>
            <w:r>
              <w:rPr>
                <w:sz w:val="24"/>
                <w:szCs w:val="24"/>
              </w:rPr>
              <w:t xml:space="preserve"> в ЭИОС и ЭБС</w:t>
            </w:r>
          </w:p>
          <w:p w14:paraId="3F26B55E" w14:textId="77777777" w:rsidR="00CF27AF" w:rsidRDefault="00CF27AF" w:rsidP="00174817">
            <w:pPr>
              <w:rPr>
                <w:sz w:val="24"/>
                <w:szCs w:val="24"/>
              </w:rPr>
            </w:pPr>
            <w:r w:rsidRPr="00CF27AF">
              <w:rPr>
                <w:sz w:val="24"/>
                <w:szCs w:val="24"/>
              </w:rPr>
              <w:t>Учебная практика</w:t>
            </w:r>
          </w:p>
          <w:p w14:paraId="4B08B0FD" w14:textId="77777777" w:rsidR="00BC7183" w:rsidRPr="0070273F" w:rsidRDefault="00CF27AF" w:rsidP="00174817">
            <w:pPr>
              <w:rPr>
                <w:sz w:val="24"/>
                <w:szCs w:val="24"/>
              </w:rPr>
            </w:pPr>
            <w:r w:rsidRPr="00CF27AF">
              <w:rPr>
                <w:sz w:val="24"/>
                <w:szCs w:val="24"/>
              </w:rPr>
              <w:t>Производственная практика</w:t>
            </w:r>
          </w:p>
        </w:tc>
        <w:tc>
          <w:tcPr>
            <w:tcW w:w="1833" w:type="dxa"/>
            <w:tcBorders>
              <w:top w:val="single" w:sz="4" w:space="0" w:color="auto"/>
              <w:left w:val="single" w:sz="4" w:space="0" w:color="auto"/>
              <w:bottom w:val="single" w:sz="4" w:space="0" w:color="auto"/>
              <w:right w:val="single" w:sz="4" w:space="0" w:color="auto"/>
            </w:tcBorders>
            <w:hideMark/>
          </w:tcPr>
          <w:p w14:paraId="277AAB95" w14:textId="77777777" w:rsidR="00174817" w:rsidRPr="002177BA" w:rsidRDefault="00174817" w:rsidP="00174817">
            <w:pPr>
              <w:tabs>
                <w:tab w:val="left" w:pos="708"/>
              </w:tabs>
              <w:ind w:right="5"/>
              <w:jc w:val="center"/>
              <w:rPr>
                <w:b/>
                <w:sz w:val="24"/>
                <w:szCs w:val="24"/>
                <w:lang w:eastAsia="en-US"/>
              </w:rPr>
            </w:pPr>
            <w:r w:rsidRPr="002177BA">
              <w:rPr>
                <w:sz w:val="24"/>
                <w:szCs w:val="24"/>
                <w:lang w:eastAsia="en-US"/>
              </w:rPr>
              <w:t>Защита ВКР</w:t>
            </w:r>
          </w:p>
        </w:tc>
      </w:tr>
      <w:tr w:rsidR="00174817" w:rsidRPr="002177BA" w14:paraId="546C099B" w14:textId="77777777" w:rsidTr="00EA4F95">
        <w:tc>
          <w:tcPr>
            <w:tcW w:w="4240" w:type="dxa"/>
            <w:tcBorders>
              <w:top w:val="single" w:sz="4" w:space="0" w:color="auto"/>
              <w:left w:val="single" w:sz="4" w:space="0" w:color="auto"/>
              <w:bottom w:val="single" w:sz="4" w:space="0" w:color="auto"/>
              <w:right w:val="single" w:sz="4" w:space="0" w:color="auto"/>
            </w:tcBorders>
            <w:hideMark/>
          </w:tcPr>
          <w:p w14:paraId="5425588A" w14:textId="77777777" w:rsidR="00174817" w:rsidRPr="002177BA" w:rsidRDefault="00174817" w:rsidP="00174817">
            <w:pPr>
              <w:rPr>
                <w:sz w:val="24"/>
                <w:szCs w:val="24"/>
              </w:rPr>
            </w:pPr>
            <w:r w:rsidRPr="002177BA">
              <w:rPr>
                <w:b/>
                <w:sz w:val="24"/>
                <w:szCs w:val="24"/>
              </w:rPr>
              <w:t>ОПК-2</w:t>
            </w:r>
            <w:r>
              <w:rPr>
                <w:b/>
                <w:sz w:val="24"/>
                <w:szCs w:val="24"/>
              </w:rPr>
              <w:t xml:space="preserve"> </w:t>
            </w:r>
            <w:r w:rsidRPr="002177BA">
              <w:rPr>
                <w:sz w:val="24"/>
                <w:szCs w:val="24"/>
              </w:rPr>
              <w:t xml:space="preserve">способность разрабатывать мероприятия по совершенствованию технологических процессов производства продукции питания различного </w:t>
            </w:r>
            <w:r w:rsidRPr="002177BA">
              <w:rPr>
                <w:sz w:val="24"/>
                <w:szCs w:val="24"/>
              </w:rPr>
              <w:lastRenderedPageBreak/>
              <w:t>назначения</w:t>
            </w:r>
          </w:p>
        </w:tc>
        <w:tc>
          <w:tcPr>
            <w:tcW w:w="3872" w:type="dxa"/>
            <w:tcBorders>
              <w:top w:val="single" w:sz="4" w:space="0" w:color="auto"/>
              <w:left w:val="single" w:sz="4" w:space="0" w:color="auto"/>
              <w:bottom w:val="single" w:sz="4" w:space="0" w:color="auto"/>
              <w:right w:val="single" w:sz="4" w:space="0" w:color="auto"/>
            </w:tcBorders>
          </w:tcPr>
          <w:p w14:paraId="37C29840" w14:textId="77777777" w:rsidR="00174817" w:rsidRDefault="00EA4F95" w:rsidP="00174817">
            <w:pPr>
              <w:rPr>
                <w:sz w:val="24"/>
                <w:szCs w:val="24"/>
              </w:rPr>
            </w:pPr>
            <w:r w:rsidRPr="00EA4F95">
              <w:rPr>
                <w:sz w:val="24"/>
                <w:szCs w:val="24"/>
              </w:rPr>
              <w:lastRenderedPageBreak/>
              <w:t>Технология продукции общественного питания</w:t>
            </w:r>
          </w:p>
          <w:p w14:paraId="3F579B3A" w14:textId="77777777" w:rsidR="00EA4F95" w:rsidRDefault="00851811" w:rsidP="00174817">
            <w:pPr>
              <w:rPr>
                <w:sz w:val="24"/>
                <w:szCs w:val="24"/>
              </w:rPr>
            </w:pPr>
            <w:r w:rsidRPr="00851811">
              <w:rPr>
                <w:sz w:val="24"/>
                <w:szCs w:val="24"/>
              </w:rPr>
              <w:t>Процессы и аппараты пищевых производств</w:t>
            </w:r>
          </w:p>
          <w:p w14:paraId="1EEAE0F4" w14:textId="77777777" w:rsidR="00851811" w:rsidRDefault="00210B5C" w:rsidP="00174817">
            <w:pPr>
              <w:rPr>
                <w:sz w:val="24"/>
                <w:szCs w:val="24"/>
              </w:rPr>
            </w:pPr>
            <w:r>
              <w:rPr>
                <w:sz w:val="24"/>
                <w:szCs w:val="24"/>
              </w:rPr>
              <w:lastRenderedPageBreak/>
              <w:t>Сенсорный</w:t>
            </w:r>
            <w:r w:rsidR="00BC7183" w:rsidRPr="00BC7183">
              <w:rPr>
                <w:sz w:val="24"/>
                <w:szCs w:val="24"/>
              </w:rPr>
              <w:t xml:space="preserve"> анализ</w:t>
            </w:r>
          </w:p>
          <w:p w14:paraId="33C4C529" w14:textId="77777777" w:rsidR="00BC7183" w:rsidRDefault="00BC7183" w:rsidP="00174817">
            <w:pPr>
              <w:rPr>
                <w:sz w:val="24"/>
                <w:szCs w:val="24"/>
              </w:rPr>
            </w:pPr>
            <w:r w:rsidRPr="00BC7183">
              <w:rPr>
                <w:sz w:val="24"/>
                <w:szCs w:val="24"/>
              </w:rPr>
              <w:t>Технология и организация специальных видов питания</w:t>
            </w:r>
          </w:p>
          <w:p w14:paraId="1ECC8B8A" w14:textId="77777777" w:rsidR="00BC7183" w:rsidRPr="0070273F" w:rsidRDefault="00CF27AF" w:rsidP="00174817">
            <w:pPr>
              <w:rPr>
                <w:sz w:val="24"/>
                <w:szCs w:val="24"/>
              </w:rPr>
            </w:pPr>
            <w:r w:rsidRPr="00CF27AF">
              <w:rPr>
                <w:sz w:val="24"/>
                <w:szCs w:val="24"/>
              </w:rPr>
              <w:t>Производственная практика</w:t>
            </w:r>
          </w:p>
        </w:tc>
        <w:tc>
          <w:tcPr>
            <w:tcW w:w="1833" w:type="dxa"/>
            <w:tcBorders>
              <w:top w:val="single" w:sz="4" w:space="0" w:color="auto"/>
              <w:left w:val="single" w:sz="4" w:space="0" w:color="auto"/>
              <w:bottom w:val="single" w:sz="4" w:space="0" w:color="auto"/>
              <w:right w:val="single" w:sz="4" w:space="0" w:color="auto"/>
            </w:tcBorders>
            <w:hideMark/>
          </w:tcPr>
          <w:p w14:paraId="2811F836" w14:textId="77777777" w:rsidR="00174817" w:rsidRPr="002177BA" w:rsidRDefault="00174817" w:rsidP="00174817">
            <w:pPr>
              <w:tabs>
                <w:tab w:val="left" w:pos="708"/>
              </w:tabs>
              <w:ind w:right="5"/>
              <w:jc w:val="center"/>
              <w:rPr>
                <w:b/>
                <w:sz w:val="24"/>
                <w:szCs w:val="24"/>
                <w:lang w:eastAsia="en-US"/>
              </w:rPr>
            </w:pPr>
            <w:r w:rsidRPr="002177BA">
              <w:rPr>
                <w:sz w:val="24"/>
                <w:szCs w:val="24"/>
                <w:lang w:eastAsia="en-US"/>
              </w:rPr>
              <w:lastRenderedPageBreak/>
              <w:t>Защита ВКР</w:t>
            </w:r>
          </w:p>
        </w:tc>
      </w:tr>
      <w:tr w:rsidR="00174817" w:rsidRPr="002177BA" w14:paraId="18CBECD7" w14:textId="77777777" w:rsidTr="00EA4F95">
        <w:tc>
          <w:tcPr>
            <w:tcW w:w="4240" w:type="dxa"/>
            <w:tcBorders>
              <w:top w:val="single" w:sz="4" w:space="0" w:color="auto"/>
              <w:left w:val="single" w:sz="4" w:space="0" w:color="auto"/>
              <w:bottom w:val="single" w:sz="4" w:space="0" w:color="auto"/>
              <w:right w:val="single" w:sz="4" w:space="0" w:color="auto"/>
            </w:tcBorders>
            <w:hideMark/>
          </w:tcPr>
          <w:p w14:paraId="4FB95EEB" w14:textId="77777777" w:rsidR="00174817" w:rsidRPr="002177BA" w:rsidRDefault="00174817" w:rsidP="00174817">
            <w:pPr>
              <w:rPr>
                <w:sz w:val="24"/>
                <w:szCs w:val="24"/>
              </w:rPr>
            </w:pPr>
            <w:r w:rsidRPr="002177BA">
              <w:rPr>
                <w:b/>
                <w:sz w:val="24"/>
                <w:szCs w:val="24"/>
              </w:rPr>
              <w:t>ОПК-3</w:t>
            </w:r>
            <w:r>
              <w:rPr>
                <w:b/>
                <w:sz w:val="24"/>
                <w:szCs w:val="24"/>
              </w:rPr>
              <w:t xml:space="preserve"> </w:t>
            </w:r>
            <w:r w:rsidRPr="002177BA">
              <w:rPr>
                <w:sz w:val="24"/>
                <w:szCs w:val="24"/>
              </w:rPr>
              <w:t>способность осуществлять технологический контроль соответствия качества производимой продукции и услуг установленным нормам</w:t>
            </w:r>
          </w:p>
        </w:tc>
        <w:tc>
          <w:tcPr>
            <w:tcW w:w="3872" w:type="dxa"/>
            <w:tcBorders>
              <w:top w:val="single" w:sz="4" w:space="0" w:color="auto"/>
              <w:left w:val="single" w:sz="4" w:space="0" w:color="auto"/>
              <w:bottom w:val="single" w:sz="4" w:space="0" w:color="auto"/>
              <w:right w:val="single" w:sz="4" w:space="0" w:color="auto"/>
            </w:tcBorders>
          </w:tcPr>
          <w:p w14:paraId="157B2E85" w14:textId="77777777" w:rsidR="00174817" w:rsidRDefault="00EA4F95" w:rsidP="00174817">
            <w:pPr>
              <w:rPr>
                <w:sz w:val="24"/>
                <w:szCs w:val="24"/>
              </w:rPr>
            </w:pPr>
            <w:r w:rsidRPr="00EA4F95">
              <w:rPr>
                <w:sz w:val="24"/>
                <w:szCs w:val="24"/>
              </w:rPr>
              <w:t>Основы биохимии</w:t>
            </w:r>
          </w:p>
          <w:p w14:paraId="31B4734B" w14:textId="77777777" w:rsidR="00EA4F95" w:rsidRDefault="00EA4F95" w:rsidP="00174817">
            <w:pPr>
              <w:rPr>
                <w:sz w:val="24"/>
                <w:szCs w:val="24"/>
              </w:rPr>
            </w:pPr>
            <w:r w:rsidRPr="00EA4F95">
              <w:rPr>
                <w:sz w:val="24"/>
                <w:szCs w:val="24"/>
              </w:rPr>
              <w:t>Технология продукции общественного питания</w:t>
            </w:r>
          </w:p>
          <w:p w14:paraId="72B7C8F4" w14:textId="77777777" w:rsidR="00BC7183" w:rsidRDefault="00BC7183" w:rsidP="00174817">
            <w:pPr>
              <w:rPr>
                <w:sz w:val="24"/>
                <w:szCs w:val="24"/>
              </w:rPr>
            </w:pPr>
            <w:r w:rsidRPr="00BC7183">
              <w:rPr>
                <w:sz w:val="24"/>
                <w:szCs w:val="24"/>
              </w:rPr>
              <w:t>Пищевая микробиология</w:t>
            </w:r>
          </w:p>
          <w:p w14:paraId="0FA52823" w14:textId="77777777" w:rsidR="00210B5C" w:rsidRDefault="00210B5C" w:rsidP="00174817">
            <w:pPr>
              <w:rPr>
                <w:sz w:val="24"/>
                <w:szCs w:val="24"/>
              </w:rPr>
            </w:pPr>
            <w:r>
              <w:rPr>
                <w:sz w:val="24"/>
                <w:szCs w:val="24"/>
              </w:rPr>
              <w:t>Управление качеством</w:t>
            </w:r>
          </w:p>
          <w:p w14:paraId="4E0184FB" w14:textId="77777777" w:rsidR="00BC7183" w:rsidRDefault="00BC7183" w:rsidP="00174817">
            <w:pPr>
              <w:rPr>
                <w:sz w:val="24"/>
                <w:szCs w:val="24"/>
              </w:rPr>
            </w:pPr>
            <w:r w:rsidRPr="00BC7183">
              <w:rPr>
                <w:sz w:val="24"/>
                <w:szCs w:val="24"/>
              </w:rPr>
              <w:t xml:space="preserve">Товароведение </w:t>
            </w:r>
            <w:r w:rsidR="00210B5C">
              <w:rPr>
                <w:sz w:val="24"/>
                <w:szCs w:val="24"/>
              </w:rPr>
              <w:t>и экспертиза товаров</w:t>
            </w:r>
          </w:p>
          <w:p w14:paraId="2B5768DA" w14:textId="77777777" w:rsidR="00BC7183" w:rsidRDefault="00BC7183" w:rsidP="00174817">
            <w:pPr>
              <w:rPr>
                <w:sz w:val="24"/>
                <w:szCs w:val="24"/>
              </w:rPr>
            </w:pPr>
            <w:r w:rsidRPr="00BC7183">
              <w:rPr>
                <w:sz w:val="24"/>
                <w:szCs w:val="24"/>
              </w:rPr>
              <w:t>Технология и организация специальных видов питания</w:t>
            </w:r>
          </w:p>
          <w:p w14:paraId="535E3A9A" w14:textId="77777777" w:rsidR="00BC7183" w:rsidRPr="0070273F" w:rsidRDefault="00CF27AF" w:rsidP="00174817">
            <w:pPr>
              <w:rPr>
                <w:sz w:val="24"/>
                <w:szCs w:val="24"/>
              </w:rPr>
            </w:pPr>
            <w:r w:rsidRPr="00CF27AF">
              <w:rPr>
                <w:sz w:val="24"/>
                <w:szCs w:val="24"/>
              </w:rPr>
              <w:t>Производственная практика</w:t>
            </w:r>
          </w:p>
        </w:tc>
        <w:tc>
          <w:tcPr>
            <w:tcW w:w="1833" w:type="dxa"/>
            <w:tcBorders>
              <w:top w:val="single" w:sz="4" w:space="0" w:color="auto"/>
              <w:left w:val="single" w:sz="4" w:space="0" w:color="auto"/>
              <w:bottom w:val="single" w:sz="4" w:space="0" w:color="auto"/>
              <w:right w:val="single" w:sz="4" w:space="0" w:color="auto"/>
            </w:tcBorders>
            <w:hideMark/>
          </w:tcPr>
          <w:p w14:paraId="60FB03C1" w14:textId="77777777" w:rsidR="00174817" w:rsidRPr="002177BA" w:rsidRDefault="00174817" w:rsidP="00174817">
            <w:pPr>
              <w:tabs>
                <w:tab w:val="left" w:pos="708"/>
              </w:tabs>
              <w:ind w:right="5"/>
              <w:jc w:val="center"/>
              <w:rPr>
                <w:b/>
                <w:sz w:val="24"/>
                <w:szCs w:val="24"/>
                <w:lang w:eastAsia="en-US"/>
              </w:rPr>
            </w:pPr>
            <w:r w:rsidRPr="002177BA">
              <w:rPr>
                <w:sz w:val="24"/>
                <w:szCs w:val="24"/>
                <w:lang w:eastAsia="en-US"/>
              </w:rPr>
              <w:t>Защита ВКР</w:t>
            </w:r>
          </w:p>
        </w:tc>
      </w:tr>
      <w:tr w:rsidR="00174817" w:rsidRPr="002177BA" w14:paraId="105B6C9C" w14:textId="77777777" w:rsidTr="00EA4F95">
        <w:tc>
          <w:tcPr>
            <w:tcW w:w="4240" w:type="dxa"/>
            <w:tcBorders>
              <w:top w:val="single" w:sz="4" w:space="0" w:color="auto"/>
              <w:left w:val="single" w:sz="4" w:space="0" w:color="auto"/>
              <w:bottom w:val="single" w:sz="4" w:space="0" w:color="auto"/>
              <w:right w:val="single" w:sz="4" w:space="0" w:color="auto"/>
            </w:tcBorders>
            <w:hideMark/>
          </w:tcPr>
          <w:p w14:paraId="6249B2E5" w14:textId="77777777" w:rsidR="00174817" w:rsidRPr="002177BA" w:rsidRDefault="00174817" w:rsidP="00174817">
            <w:pPr>
              <w:rPr>
                <w:sz w:val="24"/>
                <w:szCs w:val="24"/>
              </w:rPr>
            </w:pPr>
            <w:r w:rsidRPr="002177BA">
              <w:rPr>
                <w:b/>
                <w:sz w:val="24"/>
                <w:szCs w:val="24"/>
              </w:rPr>
              <w:t>ОПК-4</w:t>
            </w:r>
            <w:r>
              <w:rPr>
                <w:b/>
                <w:sz w:val="24"/>
                <w:szCs w:val="24"/>
              </w:rPr>
              <w:t xml:space="preserve"> </w:t>
            </w:r>
            <w:r w:rsidRPr="002177BA">
              <w:rPr>
                <w:sz w:val="24"/>
                <w:szCs w:val="24"/>
              </w:rPr>
              <w:t>готовность эксплуатировать различные виды технологического оборудования в соответствии с требованиями техники безопасности разных классов предприятий питания</w:t>
            </w:r>
          </w:p>
        </w:tc>
        <w:tc>
          <w:tcPr>
            <w:tcW w:w="3872" w:type="dxa"/>
            <w:tcBorders>
              <w:top w:val="single" w:sz="4" w:space="0" w:color="auto"/>
              <w:left w:val="single" w:sz="4" w:space="0" w:color="auto"/>
              <w:bottom w:val="single" w:sz="4" w:space="0" w:color="auto"/>
              <w:right w:val="single" w:sz="4" w:space="0" w:color="auto"/>
            </w:tcBorders>
          </w:tcPr>
          <w:p w14:paraId="4060DD46" w14:textId="77777777" w:rsidR="00174817" w:rsidRDefault="00EA4F95" w:rsidP="00174817">
            <w:pPr>
              <w:rPr>
                <w:sz w:val="24"/>
                <w:szCs w:val="24"/>
              </w:rPr>
            </w:pPr>
            <w:r w:rsidRPr="00EA4F95">
              <w:rPr>
                <w:sz w:val="24"/>
                <w:szCs w:val="24"/>
              </w:rPr>
              <w:t>Технология продукции общественного питания</w:t>
            </w:r>
          </w:p>
          <w:p w14:paraId="5F15975A" w14:textId="77777777" w:rsidR="00EA4F95" w:rsidRDefault="00851811" w:rsidP="00174817">
            <w:pPr>
              <w:rPr>
                <w:sz w:val="24"/>
                <w:szCs w:val="24"/>
              </w:rPr>
            </w:pPr>
            <w:r w:rsidRPr="00851811">
              <w:rPr>
                <w:sz w:val="24"/>
                <w:szCs w:val="24"/>
              </w:rPr>
              <w:t>Процессы и аппараты пищевых производств</w:t>
            </w:r>
          </w:p>
          <w:p w14:paraId="5A5C3820" w14:textId="77777777" w:rsidR="00BC7183" w:rsidRDefault="00BC7183" w:rsidP="00174817">
            <w:pPr>
              <w:rPr>
                <w:sz w:val="24"/>
                <w:szCs w:val="24"/>
              </w:rPr>
            </w:pPr>
            <w:r w:rsidRPr="00BC7183">
              <w:rPr>
                <w:sz w:val="24"/>
                <w:szCs w:val="24"/>
              </w:rPr>
              <w:t>Основы строительного проектирования</w:t>
            </w:r>
          </w:p>
          <w:p w14:paraId="1EE21B10" w14:textId="77777777" w:rsidR="00BC7183" w:rsidRDefault="00BC7183" w:rsidP="00174817">
            <w:pPr>
              <w:rPr>
                <w:sz w:val="24"/>
                <w:szCs w:val="24"/>
              </w:rPr>
            </w:pPr>
            <w:r w:rsidRPr="00BC7183">
              <w:rPr>
                <w:sz w:val="24"/>
                <w:szCs w:val="24"/>
              </w:rPr>
              <w:t>Оборудование предприятий общественного питания</w:t>
            </w:r>
          </w:p>
          <w:p w14:paraId="6334FCD1" w14:textId="77777777" w:rsidR="00BC7183" w:rsidRDefault="00CF27AF" w:rsidP="00174817">
            <w:pPr>
              <w:rPr>
                <w:sz w:val="24"/>
                <w:szCs w:val="24"/>
              </w:rPr>
            </w:pPr>
            <w:r w:rsidRPr="00CF27AF">
              <w:rPr>
                <w:sz w:val="24"/>
                <w:szCs w:val="24"/>
              </w:rPr>
              <w:t>Учебная практика</w:t>
            </w:r>
          </w:p>
          <w:p w14:paraId="02D3CD20" w14:textId="77777777" w:rsidR="00CF27AF" w:rsidRPr="0070273F" w:rsidRDefault="00CF27AF" w:rsidP="00174817">
            <w:pPr>
              <w:rPr>
                <w:sz w:val="24"/>
                <w:szCs w:val="24"/>
              </w:rPr>
            </w:pPr>
            <w:r w:rsidRPr="00CF27AF">
              <w:rPr>
                <w:sz w:val="24"/>
                <w:szCs w:val="24"/>
              </w:rPr>
              <w:t>Производственная практика</w:t>
            </w:r>
          </w:p>
        </w:tc>
        <w:tc>
          <w:tcPr>
            <w:tcW w:w="1833" w:type="dxa"/>
            <w:tcBorders>
              <w:top w:val="single" w:sz="4" w:space="0" w:color="auto"/>
              <w:left w:val="single" w:sz="4" w:space="0" w:color="auto"/>
              <w:bottom w:val="single" w:sz="4" w:space="0" w:color="auto"/>
              <w:right w:val="single" w:sz="4" w:space="0" w:color="auto"/>
            </w:tcBorders>
            <w:hideMark/>
          </w:tcPr>
          <w:p w14:paraId="1270E705" w14:textId="77777777" w:rsidR="00174817" w:rsidRPr="002177BA" w:rsidRDefault="00174817" w:rsidP="00174817">
            <w:pPr>
              <w:tabs>
                <w:tab w:val="left" w:pos="708"/>
              </w:tabs>
              <w:ind w:right="5"/>
              <w:jc w:val="center"/>
              <w:rPr>
                <w:b/>
                <w:sz w:val="24"/>
                <w:szCs w:val="24"/>
                <w:lang w:eastAsia="en-US"/>
              </w:rPr>
            </w:pPr>
            <w:r w:rsidRPr="002177BA">
              <w:rPr>
                <w:sz w:val="24"/>
                <w:szCs w:val="24"/>
                <w:lang w:eastAsia="en-US"/>
              </w:rPr>
              <w:t>Защита ВКР</w:t>
            </w:r>
          </w:p>
        </w:tc>
      </w:tr>
      <w:tr w:rsidR="00174817" w:rsidRPr="002177BA" w14:paraId="6E7209A0" w14:textId="77777777" w:rsidTr="00EA4F95">
        <w:tc>
          <w:tcPr>
            <w:tcW w:w="4240" w:type="dxa"/>
            <w:tcBorders>
              <w:top w:val="single" w:sz="4" w:space="0" w:color="auto"/>
              <w:left w:val="single" w:sz="4" w:space="0" w:color="auto"/>
              <w:bottom w:val="single" w:sz="4" w:space="0" w:color="auto"/>
              <w:right w:val="single" w:sz="4" w:space="0" w:color="auto"/>
            </w:tcBorders>
            <w:hideMark/>
          </w:tcPr>
          <w:p w14:paraId="1E625339" w14:textId="77777777" w:rsidR="00174817" w:rsidRPr="002177BA" w:rsidRDefault="00174817" w:rsidP="00174817">
            <w:pPr>
              <w:rPr>
                <w:sz w:val="24"/>
                <w:szCs w:val="24"/>
              </w:rPr>
            </w:pPr>
            <w:r w:rsidRPr="002177BA">
              <w:rPr>
                <w:b/>
                <w:sz w:val="24"/>
                <w:szCs w:val="24"/>
              </w:rPr>
              <w:t>ОПК- 5</w:t>
            </w:r>
            <w:r>
              <w:rPr>
                <w:b/>
                <w:sz w:val="24"/>
                <w:szCs w:val="24"/>
              </w:rPr>
              <w:t xml:space="preserve"> </w:t>
            </w:r>
            <w:r w:rsidRPr="002177BA">
              <w:rPr>
                <w:sz w:val="24"/>
                <w:szCs w:val="24"/>
              </w:rPr>
              <w:t>готовность к участию во всех фазах организации производства и организации обслуживания на предприятиях питания различных типов и классов</w:t>
            </w:r>
          </w:p>
        </w:tc>
        <w:tc>
          <w:tcPr>
            <w:tcW w:w="3872" w:type="dxa"/>
            <w:tcBorders>
              <w:top w:val="single" w:sz="4" w:space="0" w:color="auto"/>
              <w:left w:val="single" w:sz="4" w:space="0" w:color="auto"/>
              <w:bottom w:val="single" w:sz="4" w:space="0" w:color="auto"/>
              <w:right w:val="single" w:sz="4" w:space="0" w:color="auto"/>
            </w:tcBorders>
          </w:tcPr>
          <w:p w14:paraId="3D1F6E2D" w14:textId="77777777" w:rsidR="00210B5C" w:rsidRDefault="00210B5C" w:rsidP="00174817">
            <w:pPr>
              <w:rPr>
                <w:sz w:val="24"/>
                <w:szCs w:val="24"/>
              </w:rPr>
            </w:pPr>
            <w:r>
              <w:rPr>
                <w:sz w:val="24"/>
                <w:szCs w:val="24"/>
              </w:rPr>
              <w:t>Санитария и гигиена питания</w:t>
            </w:r>
          </w:p>
          <w:p w14:paraId="79D27E39" w14:textId="77777777" w:rsidR="00210B5C" w:rsidRDefault="00210B5C" w:rsidP="00174817">
            <w:pPr>
              <w:rPr>
                <w:sz w:val="24"/>
                <w:szCs w:val="24"/>
              </w:rPr>
            </w:pPr>
            <w:r w:rsidRPr="00210B5C">
              <w:rPr>
                <w:sz w:val="24"/>
                <w:szCs w:val="24"/>
              </w:rPr>
              <w:t>Технология продукции общественного питания</w:t>
            </w:r>
          </w:p>
          <w:p w14:paraId="1B4154A9" w14:textId="77777777" w:rsidR="00174817" w:rsidRDefault="00EA4F95" w:rsidP="00174817">
            <w:pPr>
              <w:rPr>
                <w:sz w:val="24"/>
                <w:szCs w:val="24"/>
              </w:rPr>
            </w:pPr>
            <w:r w:rsidRPr="00EA4F95">
              <w:rPr>
                <w:sz w:val="24"/>
                <w:szCs w:val="24"/>
              </w:rPr>
              <w:t>Организация производства и обслуживания на предприятиях общественного питания</w:t>
            </w:r>
          </w:p>
          <w:p w14:paraId="345985ED" w14:textId="77777777" w:rsidR="00210B5C" w:rsidRPr="00210B5C" w:rsidRDefault="00210B5C" w:rsidP="00210B5C">
            <w:pPr>
              <w:rPr>
                <w:sz w:val="24"/>
                <w:szCs w:val="24"/>
              </w:rPr>
            </w:pPr>
            <w:r w:rsidRPr="00210B5C">
              <w:rPr>
                <w:sz w:val="24"/>
                <w:szCs w:val="24"/>
              </w:rPr>
              <w:t>Управление ресторанным бизнесом</w:t>
            </w:r>
          </w:p>
          <w:p w14:paraId="6973A738" w14:textId="77777777" w:rsidR="00210B5C" w:rsidRDefault="00210B5C" w:rsidP="00210B5C">
            <w:pPr>
              <w:rPr>
                <w:sz w:val="24"/>
                <w:szCs w:val="24"/>
              </w:rPr>
            </w:pPr>
            <w:r w:rsidRPr="00210B5C">
              <w:rPr>
                <w:sz w:val="24"/>
                <w:szCs w:val="24"/>
              </w:rPr>
              <w:t>Стратегия планирования деятельности предприятий общественного питания</w:t>
            </w:r>
          </w:p>
          <w:p w14:paraId="14E2EC2F" w14:textId="77777777" w:rsidR="00EA4F95" w:rsidRDefault="00CF27AF" w:rsidP="00174817">
            <w:pPr>
              <w:rPr>
                <w:sz w:val="24"/>
                <w:szCs w:val="24"/>
              </w:rPr>
            </w:pPr>
            <w:r w:rsidRPr="00CF27AF">
              <w:rPr>
                <w:sz w:val="24"/>
                <w:szCs w:val="24"/>
              </w:rPr>
              <w:t>Учебная практика</w:t>
            </w:r>
          </w:p>
          <w:p w14:paraId="608B7C92" w14:textId="77777777" w:rsidR="00CF27AF" w:rsidRPr="0070273F" w:rsidRDefault="00CF27AF" w:rsidP="00174817">
            <w:pPr>
              <w:rPr>
                <w:sz w:val="24"/>
                <w:szCs w:val="24"/>
              </w:rPr>
            </w:pPr>
            <w:r w:rsidRPr="00CF27AF">
              <w:rPr>
                <w:sz w:val="24"/>
                <w:szCs w:val="24"/>
              </w:rPr>
              <w:t>Производственная практика</w:t>
            </w:r>
          </w:p>
        </w:tc>
        <w:tc>
          <w:tcPr>
            <w:tcW w:w="1833" w:type="dxa"/>
            <w:tcBorders>
              <w:top w:val="single" w:sz="4" w:space="0" w:color="auto"/>
              <w:left w:val="single" w:sz="4" w:space="0" w:color="auto"/>
              <w:bottom w:val="single" w:sz="4" w:space="0" w:color="auto"/>
              <w:right w:val="single" w:sz="4" w:space="0" w:color="auto"/>
            </w:tcBorders>
            <w:hideMark/>
          </w:tcPr>
          <w:p w14:paraId="6236E167" w14:textId="77777777" w:rsidR="00174817" w:rsidRPr="002177BA" w:rsidRDefault="00174817" w:rsidP="00174817">
            <w:pPr>
              <w:tabs>
                <w:tab w:val="left" w:pos="708"/>
              </w:tabs>
              <w:ind w:right="5"/>
              <w:jc w:val="center"/>
              <w:rPr>
                <w:b/>
                <w:sz w:val="24"/>
                <w:szCs w:val="24"/>
                <w:lang w:eastAsia="en-US"/>
              </w:rPr>
            </w:pPr>
            <w:r w:rsidRPr="002177BA">
              <w:rPr>
                <w:sz w:val="24"/>
                <w:szCs w:val="24"/>
                <w:lang w:eastAsia="en-US"/>
              </w:rPr>
              <w:t>Защита ВКР</w:t>
            </w:r>
          </w:p>
        </w:tc>
      </w:tr>
      <w:tr w:rsidR="00174817" w:rsidRPr="002177BA" w14:paraId="1398CDDA" w14:textId="77777777" w:rsidTr="00EA4F95">
        <w:tc>
          <w:tcPr>
            <w:tcW w:w="9945" w:type="dxa"/>
            <w:gridSpan w:val="3"/>
            <w:tcBorders>
              <w:top w:val="single" w:sz="4" w:space="0" w:color="auto"/>
              <w:left w:val="single" w:sz="4" w:space="0" w:color="auto"/>
              <w:bottom w:val="single" w:sz="4" w:space="0" w:color="auto"/>
              <w:right w:val="single" w:sz="4" w:space="0" w:color="auto"/>
            </w:tcBorders>
            <w:hideMark/>
          </w:tcPr>
          <w:p w14:paraId="27E83DD5" w14:textId="77777777" w:rsidR="00174817" w:rsidRPr="002177BA" w:rsidRDefault="00174817" w:rsidP="00174817">
            <w:pPr>
              <w:tabs>
                <w:tab w:val="left" w:pos="708"/>
              </w:tabs>
              <w:ind w:right="5"/>
              <w:jc w:val="center"/>
              <w:rPr>
                <w:b/>
                <w:sz w:val="24"/>
                <w:szCs w:val="24"/>
                <w:lang w:eastAsia="en-US"/>
              </w:rPr>
            </w:pPr>
            <w:r w:rsidRPr="002177BA">
              <w:rPr>
                <w:b/>
                <w:sz w:val="24"/>
                <w:szCs w:val="24"/>
                <w:lang w:eastAsia="en-US"/>
              </w:rPr>
              <w:t xml:space="preserve">Профессиональные (ПК) компетенции, </w:t>
            </w:r>
            <w:r w:rsidRPr="002177BA">
              <w:rPr>
                <w:b/>
                <w:bCs/>
                <w:sz w:val="24"/>
                <w:szCs w:val="24"/>
                <w:lang w:eastAsia="en-US"/>
              </w:rPr>
              <w:t>определенные ФГОС ВО</w:t>
            </w:r>
            <w:r w:rsidRPr="002177BA">
              <w:rPr>
                <w:b/>
                <w:sz w:val="24"/>
                <w:szCs w:val="24"/>
                <w:lang w:eastAsia="en-US"/>
              </w:rPr>
              <w:t xml:space="preserve">            </w:t>
            </w:r>
          </w:p>
        </w:tc>
      </w:tr>
      <w:tr w:rsidR="00174817" w:rsidRPr="002177BA" w14:paraId="2AB8CF6B" w14:textId="77777777" w:rsidTr="00002165">
        <w:trPr>
          <w:trHeight w:val="696"/>
        </w:trPr>
        <w:tc>
          <w:tcPr>
            <w:tcW w:w="4240" w:type="dxa"/>
            <w:tcBorders>
              <w:top w:val="single" w:sz="4" w:space="0" w:color="auto"/>
              <w:left w:val="single" w:sz="4" w:space="0" w:color="auto"/>
              <w:bottom w:val="single" w:sz="4" w:space="0" w:color="auto"/>
              <w:right w:val="single" w:sz="4" w:space="0" w:color="auto"/>
            </w:tcBorders>
          </w:tcPr>
          <w:p w14:paraId="681DE3E2" w14:textId="77777777" w:rsidR="00174817" w:rsidRPr="002177BA" w:rsidRDefault="00174817" w:rsidP="00174817">
            <w:pPr>
              <w:rPr>
                <w:sz w:val="24"/>
                <w:szCs w:val="24"/>
              </w:rPr>
            </w:pPr>
            <w:r w:rsidRPr="002177BA">
              <w:rPr>
                <w:b/>
                <w:sz w:val="24"/>
                <w:szCs w:val="24"/>
              </w:rPr>
              <w:t>ПК-1</w:t>
            </w:r>
            <w:r>
              <w:rPr>
                <w:b/>
                <w:sz w:val="24"/>
                <w:szCs w:val="24"/>
              </w:rPr>
              <w:t xml:space="preserve"> </w:t>
            </w:r>
            <w:r w:rsidRPr="002177BA">
              <w:rPr>
                <w:sz w:val="24"/>
                <w:szCs w:val="24"/>
              </w:rPr>
              <w:t>способность использовать технические средства для измерения основных параметров технологических процессов, свойств сырья, полуфабрикатов и качество готовой продукции, организовать и осуществлять технологический процесс производства продукции питания</w:t>
            </w:r>
          </w:p>
        </w:tc>
        <w:tc>
          <w:tcPr>
            <w:tcW w:w="3872" w:type="dxa"/>
            <w:tcBorders>
              <w:top w:val="single" w:sz="4" w:space="0" w:color="auto"/>
              <w:left w:val="single" w:sz="4" w:space="0" w:color="auto"/>
              <w:bottom w:val="single" w:sz="4" w:space="0" w:color="auto"/>
              <w:right w:val="single" w:sz="4" w:space="0" w:color="auto"/>
            </w:tcBorders>
          </w:tcPr>
          <w:p w14:paraId="5DBC3E13" w14:textId="77777777" w:rsidR="00C54F01" w:rsidRDefault="00C54F01" w:rsidP="00C54F01">
            <w:pPr>
              <w:rPr>
                <w:sz w:val="24"/>
                <w:szCs w:val="24"/>
              </w:rPr>
            </w:pPr>
            <w:r w:rsidRPr="00EA4F95">
              <w:rPr>
                <w:sz w:val="24"/>
                <w:szCs w:val="24"/>
              </w:rPr>
              <w:t xml:space="preserve">Физическая и </w:t>
            </w:r>
            <w:r>
              <w:rPr>
                <w:sz w:val="24"/>
                <w:szCs w:val="24"/>
              </w:rPr>
              <w:t>аналитическая</w:t>
            </w:r>
            <w:r w:rsidRPr="00EA4F95">
              <w:rPr>
                <w:sz w:val="24"/>
                <w:szCs w:val="24"/>
              </w:rPr>
              <w:t xml:space="preserve"> химия</w:t>
            </w:r>
          </w:p>
          <w:p w14:paraId="19A64B1A" w14:textId="77777777" w:rsidR="00C54F01" w:rsidRDefault="00C54F01" w:rsidP="00C54F01">
            <w:pPr>
              <w:rPr>
                <w:sz w:val="24"/>
                <w:szCs w:val="24"/>
              </w:rPr>
            </w:pPr>
            <w:r w:rsidRPr="00BC7183">
              <w:rPr>
                <w:sz w:val="24"/>
                <w:szCs w:val="24"/>
              </w:rPr>
              <w:t>Технология и организация централизованного производства кулинарной продукции и кондитерских изделий</w:t>
            </w:r>
          </w:p>
          <w:p w14:paraId="1B9BE303" w14:textId="77777777" w:rsidR="00174817" w:rsidRDefault="00EA4F95" w:rsidP="00174817">
            <w:pPr>
              <w:rPr>
                <w:sz w:val="24"/>
                <w:szCs w:val="24"/>
              </w:rPr>
            </w:pPr>
            <w:r w:rsidRPr="00EA4F95">
              <w:rPr>
                <w:sz w:val="24"/>
                <w:szCs w:val="24"/>
              </w:rPr>
              <w:t>Физика</w:t>
            </w:r>
          </w:p>
          <w:p w14:paraId="4660B744" w14:textId="77777777" w:rsidR="00C54F01" w:rsidRDefault="00C54F01" w:rsidP="00C54F01">
            <w:pPr>
              <w:rPr>
                <w:sz w:val="24"/>
                <w:szCs w:val="24"/>
              </w:rPr>
            </w:pPr>
            <w:r w:rsidRPr="00EA4F95">
              <w:rPr>
                <w:sz w:val="24"/>
                <w:szCs w:val="24"/>
              </w:rPr>
              <w:t>Основы биохимии</w:t>
            </w:r>
          </w:p>
          <w:p w14:paraId="076388FE" w14:textId="77777777" w:rsidR="00C54F01" w:rsidRDefault="00C54F01" w:rsidP="00C54F01">
            <w:pPr>
              <w:rPr>
                <w:sz w:val="24"/>
                <w:szCs w:val="24"/>
              </w:rPr>
            </w:pPr>
            <w:r w:rsidRPr="00BC7183">
              <w:rPr>
                <w:sz w:val="24"/>
                <w:szCs w:val="24"/>
              </w:rPr>
              <w:t>Пищевая микробиология</w:t>
            </w:r>
          </w:p>
          <w:p w14:paraId="108B3139" w14:textId="77777777" w:rsidR="004057C6" w:rsidRDefault="004057C6" w:rsidP="00174817">
            <w:pPr>
              <w:rPr>
                <w:sz w:val="24"/>
                <w:szCs w:val="24"/>
              </w:rPr>
            </w:pPr>
            <w:r w:rsidRPr="00EA4F95">
              <w:rPr>
                <w:sz w:val="24"/>
                <w:szCs w:val="24"/>
              </w:rPr>
              <w:t>Технология продукции общественного питания</w:t>
            </w:r>
          </w:p>
          <w:p w14:paraId="46EC0CFB" w14:textId="77777777" w:rsidR="004057C6" w:rsidRPr="007C1BDD" w:rsidRDefault="004057C6" w:rsidP="004057C6">
            <w:pPr>
              <w:rPr>
                <w:sz w:val="24"/>
                <w:szCs w:val="24"/>
              </w:rPr>
            </w:pPr>
            <w:r w:rsidRPr="007C1BDD">
              <w:rPr>
                <w:sz w:val="24"/>
                <w:szCs w:val="24"/>
              </w:rPr>
              <w:t>Физико-химические методы иссле</w:t>
            </w:r>
            <w:r w:rsidRPr="007C1BDD">
              <w:rPr>
                <w:sz w:val="24"/>
                <w:szCs w:val="24"/>
              </w:rPr>
              <w:lastRenderedPageBreak/>
              <w:t>дования свойств сырья и продуктов питания</w:t>
            </w:r>
          </w:p>
          <w:p w14:paraId="68BAD8A4" w14:textId="77777777" w:rsidR="004057C6" w:rsidRDefault="004057C6" w:rsidP="004057C6">
            <w:pPr>
              <w:rPr>
                <w:sz w:val="24"/>
                <w:szCs w:val="24"/>
              </w:rPr>
            </w:pPr>
            <w:r w:rsidRPr="007C1BDD">
              <w:rPr>
                <w:sz w:val="24"/>
                <w:szCs w:val="24"/>
              </w:rPr>
              <w:t>Современные методы анализа в оценке качества и безопасности пищевых продуктов</w:t>
            </w:r>
          </w:p>
          <w:p w14:paraId="6315F526" w14:textId="77777777" w:rsidR="007C1BDD" w:rsidRPr="007C1BDD" w:rsidRDefault="007C1BDD" w:rsidP="007C1BDD">
            <w:pPr>
              <w:rPr>
                <w:sz w:val="24"/>
                <w:szCs w:val="24"/>
              </w:rPr>
            </w:pPr>
            <w:r w:rsidRPr="007C1BDD">
              <w:rPr>
                <w:sz w:val="24"/>
                <w:szCs w:val="24"/>
              </w:rPr>
              <w:t>Основы стандартизации и метрологии</w:t>
            </w:r>
          </w:p>
          <w:p w14:paraId="5C6AB062" w14:textId="77777777" w:rsidR="007C1BDD" w:rsidRDefault="007C1BDD" w:rsidP="007C1BDD">
            <w:pPr>
              <w:rPr>
                <w:sz w:val="24"/>
                <w:szCs w:val="24"/>
              </w:rPr>
            </w:pPr>
            <w:r w:rsidRPr="007C1BDD">
              <w:rPr>
                <w:sz w:val="24"/>
                <w:szCs w:val="24"/>
              </w:rPr>
              <w:t>Основы технического регулирования</w:t>
            </w:r>
          </w:p>
          <w:p w14:paraId="03FD89EE" w14:textId="77777777" w:rsidR="00CF27AF" w:rsidRDefault="00CF27AF" w:rsidP="007C1BDD">
            <w:pPr>
              <w:rPr>
                <w:sz w:val="24"/>
                <w:szCs w:val="24"/>
              </w:rPr>
            </w:pPr>
            <w:r w:rsidRPr="00CF27AF">
              <w:rPr>
                <w:sz w:val="24"/>
                <w:szCs w:val="24"/>
              </w:rPr>
              <w:t>Учебная практика</w:t>
            </w:r>
          </w:p>
          <w:p w14:paraId="30A11946" w14:textId="77777777" w:rsidR="00CF27AF" w:rsidRPr="0070273F" w:rsidRDefault="00CF27AF" w:rsidP="007C1BDD">
            <w:pPr>
              <w:rPr>
                <w:sz w:val="24"/>
                <w:szCs w:val="24"/>
              </w:rPr>
            </w:pPr>
            <w:r w:rsidRPr="00CF27AF">
              <w:rPr>
                <w:sz w:val="24"/>
                <w:szCs w:val="24"/>
              </w:rPr>
              <w:t>Производственная практика</w:t>
            </w:r>
          </w:p>
        </w:tc>
        <w:tc>
          <w:tcPr>
            <w:tcW w:w="1833" w:type="dxa"/>
            <w:tcBorders>
              <w:top w:val="single" w:sz="4" w:space="0" w:color="auto"/>
              <w:left w:val="single" w:sz="4" w:space="0" w:color="auto"/>
              <w:bottom w:val="single" w:sz="4" w:space="0" w:color="auto"/>
              <w:right w:val="single" w:sz="4" w:space="0" w:color="auto"/>
            </w:tcBorders>
            <w:hideMark/>
          </w:tcPr>
          <w:p w14:paraId="2F53538B" w14:textId="77777777" w:rsidR="00174817" w:rsidRPr="002177BA" w:rsidRDefault="00174817" w:rsidP="00174817">
            <w:pPr>
              <w:tabs>
                <w:tab w:val="left" w:pos="708"/>
              </w:tabs>
              <w:ind w:right="5"/>
              <w:jc w:val="center"/>
              <w:rPr>
                <w:b/>
                <w:sz w:val="24"/>
                <w:szCs w:val="24"/>
                <w:lang w:eastAsia="en-US"/>
              </w:rPr>
            </w:pPr>
            <w:r w:rsidRPr="002177BA">
              <w:rPr>
                <w:sz w:val="24"/>
                <w:szCs w:val="24"/>
                <w:lang w:eastAsia="en-US"/>
              </w:rPr>
              <w:lastRenderedPageBreak/>
              <w:t>Защита ВКР</w:t>
            </w:r>
          </w:p>
        </w:tc>
      </w:tr>
      <w:tr w:rsidR="00174817" w:rsidRPr="002177BA" w14:paraId="0967761D" w14:textId="77777777" w:rsidTr="00EA4F95">
        <w:tc>
          <w:tcPr>
            <w:tcW w:w="4240" w:type="dxa"/>
            <w:tcBorders>
              <w:top w:val="single" w:sz="4" w:space="0" w:color="auto"/>
              <w:left w:val="single" w:sz="4" w:space="0" w:color="auto"/>
              <w:bottom w:val="single" w:sz="4" w:space="0" w:color="auto"/>
              <w:right w:val="single" w:sz="4" w:space="0" w:color="auto"/>
            </w:tcBorders>
          </w:tcPr>
          <w:p w14:paraId="0EFA0022" w14:textId="77777777" w:rsidR="00174817" w:rsidRPr="002177BA" w:rsidRDefault="00174817" w:rsidP="00174817">
            <w:pPr>
              <w:rPr>
                <w:sz w:val="24"/>
                <w:szCs w:val="24"/>
              </w:rPr>
            </w:pPr>
            <w:r w:rsidRPr="002177BA">
              <w:rPr>
                <w:b/>
                <w:sz w:val="24"/>
                <w:szCs w:val="24"/>
              </w:rPr>
              <w:t>ПК-2</w:t>
            </w:r>
            <w:r>
              <w:rPr>
                <w:b/>
                <w:sz w:val="24"/>
                <w:szCs w:val="24"/>
              </w:rPr>
              <w:t xml:space="preserve"> </w:t>
            </w:r>
            <w:r w:rsidRPr="002177BA">
              <w:rPr>
                <w:sz w:val="24"/>
                <w:szCs w:val="24"/>
              </w:rPr>
              <w:t>владение современными информационными технологиями, способность управлять информацией с использованием прикладных программ деловой сферы деятельности, использовать сетевые компьютерные технологии и базы данных в своей предметной области, пакеты прикладных программ для расчета технологических параметров оборудования</w:t>
            </w:r>
          </w:p>
        </w:tc>
        <w:tc>
          <w:tcPr>
            <w:tcW w:w="3872" w:type="dxa"/>
            <w:tcBorders>
              <w:top w:val="single" w:sz="4" w:space="0" w:color="auto"/>
              <w:left w:val="single" w:sz="4" w:space="0" w:color="auto"/>
              <w:bottom w:val="single" w:sz="4" w:space="0" w:color="auto"/>
              <w:right w:val="single" w:sz="4" w:space="0" w:color="auto"/>
            </w:tcBorders>
          </w:tcPr>
          <w:p w14:paraId="27E3DE09" w14:textId="77777777" w:rsidR="00174817" w:rsidRDefault="00EA4F95" w:rsidP="00174817">
            <w:pPr>
              <w:rPr>
                <w:sz w:val="24"/>
                <w:szCs w:val="24"/>
              </w:rPr>
            </w:pPr>
            <w:r w:rsidRPr="00EA4F95">
              <w:rPr>
                <w:sz w:val="24"/>
                <w:szCs w:val="24"/>
              </w:rPr>
              <w:t>Информатика</w:t>
            </w:r>
            <w:r w:rsidR="004057C6">
              <w:rPr>
                <w:sz w:val="24"/>
                <w:szCs w:val="24"/>
              </w:rPr>
              <w:t xml:space="preserve"> и информационные технологии</w:t>
            </w:r>
          </w:p>
          <w:p w14:paraId="6BC9D642" w14:textId="77777777" w:rsidR="00EA4F95" w:rsidRDefault="00851811" w:rsidP="00174817">
            <w:pPr>
              <w:rPr>
                <w:sz w:val="24"/>
                <w:szCs w:val="24"/>
              </w:rPr>
            </w:pPr>
            <w:r w:rsidRPr="00851811">
              <w:rPr>
                <w:sz w:val="24"/>
                <w:szCs w:val="24"/>
              </w:rPr>
              <w:t>Инженерная и компьютерная графика</w:t>
            </w:r>
          </w:p>
          <w:p w14:paraId="392D9DC2" w14:textId="77777777" w:rsidR="00BC7183" w:rsidRDefault="002B77E2" w:rsidP="00174817">
            <w:pPr>
              <w:rPr>
                <w:sz w:val="24"/>
                <w:szCs w:val="24"/>
              </w:rPr>
            </w:pPr>
            <w:r>
              <w:rPr>
                <w:sz w:val="24"/>
                <w:szCs w:val="24"/>
              </w:rPr>
              <w:t>Системы</w:t>
            </w:r>
            <w:r w:rsidR="00BC7183" w:rsidRPr="00BC7183">
              <w:rPr>
                <w:sz w:val="24"/>
                <w:szCs w:val="24"/>
              </w:rPr>
              <w:t xml:space="preserve"> расчет</w:t>
            </w:r>
            <w:r>
              <w:rPr>
                <w:sz w:val="24"/>
                <w:szCs w:val="24"/>
              </w:rPr>
              <w:t>ов</w:t>
            </w:r>
            <w:r w:rsidR="00BC7183" w:rsidRPr="00BC7183">
              <w:rPr>
                <w:sz w:val="24"/>
                <w:szCs w:val="24"/>
              </w:rPr>
              <w:t xml:space="preserve"> в общественном питании</w:t>
            </w:r>
          </w:p>
          <w:p w14:paraId="2609F804" w14:textId="77777777" w:rsidR="00BC7183" w:rsidRDefault="004057C6" w:rsidP="00174817">
            <w:pPr>
              <w:rPr>
                <w:sz w:val="24"/>
                <w:szCs w:val="24"/>
              </w:rPr>
            </w:pPr>
            <w:r w:rsidRPr="004057C6">
              <w:rPr>
                <w:sz w:val="24"/>
                <w:szCs w:val="24"/>
              </w:rPr>
              <w:t>Оборудование предприятий общественного питания</w:t>
            </w:r>
          </w:p>
          <w:p w14:paraId="677C7171" w14:textId="77777777" w:rsidR="00BC7183" w:rsidRDefault="00CF27AF" w:rsidP="00174817">
            <w:pPr>
              <w:rPr>
                <w:sz w:val="24"/>
                <w:szCs w:val="24"/>
              </w:rPr>
            </w:pPr>
            <w:r w:rsidRPr="00CF27AF">
              <w:rPr>
                <w:sz w:val="24"/>
                <w:szCs w:val="24"/>
              </w:rPr>
              <w:t>Производственная практика</w:t>
            </w:r>
          </w:p>
          <w:p w14:paraId="2C18DA89" w14:textId="77777777" w:rsidR="00851811" w:rsidRPr="0070273F" w:rsidRDefault="00851811" w:rsidP="00174817">
            <w:pPr>
              <w:rPr>
                <w:sz w:val="24"/>
                <w:szCs w:val="24"/>
              </w:rPr>
            </w:pPr>
          </w:p>
        </w:tc>
        <w:tc>
          <w:tcPr>
            <w:tcW w:w="1833" w:type="dxa"/>
            <w:tcBorders>
              <w:top w:val="single" w:sz="4" w:space="0" w:color="auto"/>
              <w:left w:val="single" w:sz="4" w:space="0" w:color="auto"/>
              <w:bottom w:val="single" w:sz="4" w:space="0" w:color="auto"/>
              <w:right w:val="single" w:sz="4" w:space="0" w:color="auto"/>
            </w:tcBorders>
            <w:hideMark/>
          </w:tcPr>
          <w:p w14:paraId="5084957B" w14:textId="77777777" w:rsidR="00174817" w:rsidRPr="002177BA" w:rsidRDefault="00174817" w:rsidP="00174817">
            <w:pPr>
              <w:tabs>
                <w:tab w:val="left" w:pos="708"/>
              </w:tabs>
              <w:ind w:right="5"/>
              <w:jc w:val="center"/>
              <w:rPr>
                <w:b/>
                <w:sz w:val="24"/>
                <w:szCs w:val="24"/>
                <w:lang w:eastAsia="en-US"/>
              </w:rPr>
            </w:pPr>
            <w:r w:rsidRPr="002177BA">
              <w:rPr>
                <w:sz w:val="24"/>
                <w:szCs w:val="24"/>
                <w:lang w:eastAsia="en-US"/>
              </w:rPr>
              <w:t>Защита ВКР</w:t>
            </w:r>
          </w:p>
        </w:tc>
      </w:tr>
      <w:tr w:rsidR="00174817" w:rsidRPr="002177BA" w14:paraId="7FA9FFBB" w14:textId="77777777" w:rsidTr="00EA4F95">
        <w:tc>
          <w:tcPr>
            <w:tcW w:w="4240" w:type="dxa"/>
            <w:tcBorders>
              <w:top w:val="single" w:sz="4" w:space="0" w:color="auto"/>
              <w:left w:val="single" w:sz="4" w:space="0" w:color="auto"/>
              <w:bottom w:val="single" w:sz="4" w:space="0" w:color="auto"/>
              <w:right w:val="single" w:sz="4" w:space="0" w:color="auto"/>
            </w:tcBorders>
          </w:tcPr>
          <w:p w14:paraId="612AF5A0" w14:textId="77777777" w:rsidR="00174817" w:rsidRPr="002177BA" w:rsidRDefault="00174817" w:rsidP="00174817">
            <w:pPr>
              <w:rPr>
                <w:sz w:val="24"/>
                <w:szCs w:val="24"/>
              </w:rPr>
            </w:pPr>
            <w:r w:rsidRPr="002177BA">
              <w:rPr>
                <w:b/>
                <w:sz w:val="24"/>
                <w:szCs w:val="24"/>
              </w:rPr>
              <w:t>ПК-3</w:t>
            </w:r>
            <w:r>
              <w:rPr>
                <w:b/>
                <w:sz w:val="24"/>
                <w:szCs w:val="24"/>
              </w:rPr>
              <w:t xml:space="preserve"> </w:t>
            </w:r>
            <w:r w:rsidRPr="002177BA">
              <w:rPr>
                <w:sz w:val="24"/>
                <w:szCs w:val="24"/>
              </w:rPr>
              <w:t>владение правилами техники безопасности, производственной санитарии, пожарной безопасности и охраны труда; измерения и оценивания параметров производственного микроклимата, уровня запыленности и загазованности, шума, и вибрации, освещенности рабочих мест</w:t>
            </w:r>
          </w:p>
        </w:tc>
        <w:tc>
          <w:tcPr>
            <w:tcW w:w="3872" w:type="dxa"/>
            <w:tcBorders>
              <w:top w:val="single" w:sz="4" w:space="0" w:color="auto"/>
              <w:left w:val="single" w:sz="4" w:space="0" w:color="auto"/>
              <w:bottom w:val="single" w:sz="4" w:space="0" w:color="auto"/>
              <w:right w:val="single" w:sz="4" w:space="0" w:color="auto"/>
            </w:tcBorders>
          </w:tcPr>
          <w:p w14:paraId="481DD2B7" w14:textId="77777777" w:rsidR="00174817" w:rsidRDefault="00851811" w:rsidP="00174817">
            <w:pPr>
              <w:rPr>
                <w:sz w:val="24"/>
                <w:szCs w:val="24"/>
              </w:rPr>
            </w:pPr>
            <w:r w:rsidRPr="00851811">
              <w:rPr>
                <w:sz w:val="24"/>
                <w:szCs w:val="24"/>
              </w:rPr>
              <w:t>Безопасность жизнедеятельности</w:t>
            </w:r>
          </w:p>
          <w:p w14:paraId="3B299D48" w14:textId="77777777" w:rsidR="00851811" w:rsidRDefault="00BC7183" w:rsidP="00174817">
            <w:pPr>
              <w:rPr>
                <w:sz w:val="24"/>
                <w:szCs w:val="24"/>
              </w:rPr>
            </w:pPr>
            <w:r w:rsidRPr="00BC7183">
              <w:rPr>
                <w:sz w:val="24"/>
                <w:szCs w:val="24"/>
              </w:rPr>
              <w:t>Санитария и гигиена питания</w:t>
            </w:r>
          </w:p>
          <w:p w14:paraId="4683B516" w14:textId="77777777" w:rsidR="00BC7183" w:rsidRDefault="007C1BDD" w:rsidP="00174817">
            <w:pPr>
              <w:rPr>
                <w:sz w:val="24"/>
                <w:szCs w:val="24"/>
              </w:rPr>
            </w:pPr>
            <w:r w:rsidRPr="007C1BDD">
              <w:rPr>
                <w:sz w:val="24"/>
                <w:szCs w:val="24"/>
              </w:rPr>
              <w:t>Экология</w:t>
            </w:r>
          </w:p>
          <w:p w14:paraId="45C6F657" w14:textId="77777777" w:rsidR="007C1BDD" w:rsidRDefault="007C1BDD" w:rsidP="00174817">
            <w:pPr>
              <w:rPr>
                <w:sz w:val="24"/>
                <w:szCs w:val="24"/>
              </w:rPr>
            </w:pPr>
            <w:r w:rsidRPr="007C1BDD">
              <w:rPr>
                <w:sz w:val="24"/>
                <w:szCs w:val="24"/>
              </w:rPr>
              <w:t>Охрана труда на предприятии</w:t>
            </w:r>
          </w:p>
          <w:p w14:paraId="7CE55047" w14:textId="77777777" w:rsidR="007C1BDD" w:rsidRPr="0070273F" w:rsidRDefault="00CF27AF" w:rsidP="00174817">
            <w:pPr>
              <w:rPr>
                <w:sz w:val="24"/>
                <w:szCs w:val="24"/>
              </w:rPr>
            </w:pPr>
            <w:r w:rsidRPr="00CF27AF">
              <w:rPr>
                <w:sz w:val="24"/>
                <w:szCs w:val="24"/>
              </w:rPr>
              <w:t>Производственная практика</w:t>
            </w:r>
          </w:p>
        </w:tc>
        <w:tc>
          <w:tcPr>
            <w:tcW w:w="1833" w:type="dxa"/>
            <w:tcBorders>
              <w:top w:val="single" w:sz="4" w:space="0" w:color="auto"/>
              <w:left w:val="single" w:sz="4" w:space="0" w:color="auto"/>
              <w:bottom w:val="single" w:sz="4" w:space="0" w:color="auto"/>
              <w:right w:val="single" w:sz="4" w:space="0" w:color="auto"/>
            </w:tcBorders>
            <w:hideMark/>
          </w:tcPr>
          <w:p w14:paraId="0445AA7C" w14:textId="77777777" w:rsidR="00174817" w:rsidRPr="002177BA" w:rsidRDefault="00174817" w:rsidP="00174817">
            <w:pPr>
              <w:tabs>
                <w:tab w:val="left" w:pos="708"/>
              </w:tabs>
              <w:ind w:right="5"/>
              <w:jc w:val="center"/>
              <w:rPr>
                <w:b/>
                <w:sz w:val="24"/>
                <w:szCs w:val="24"/>
                <w:lang w:eastAsia="en-US"/>
              </w:rPr>
            </w:pPr>
            <w:r w:rsidRPr="002177BA">
              <w:rPr>
                <w:sz w:val="24"/>
                <w:szCs w:val="24"/>
                <w:lang w:eastAsia="en-US"/>
              </w:rPr>
              <w:t>Защита ВКР</w:t>
            </w:r>
          </w:p>
        </w:tc>
      </w:tr>
      <w:tr w:rsidR="00174817" w:rsidRPr="002177BA" w14:paraId="2ABD939C" w14:textId="77777777" w:rsidTr="00EA4F95">
        <w:tc>
          <w:tcPr>
            <w:tcW w:w="4240" w:type="dxa"/>
            <w:tcBorders>
              <w:top w:val="single" w:sz="4" w:space="0" w:color="auto"/>
              <w:left w:val="single" w:sz="4" w:space="0" w:color="auto"/>
              <w:bottom w:val="single" w:sz="4" w:space="0" w:color="auto"/>
              <w:right w:val="single" w:sz="4" w:space="0" w:color="auto"/>
            </w:tcBorders>
          </w:tcPr>
          <w:p w14:paraId="37C49AFA" w14:textId="77777777" w:rsidR="00174817" w:rsidRPr="002177BA" w:rsidRDefault="00174817" w:rsidP="00174817">
            <w:pPr>
              <w:rPr>
                <w:sz w:val="24"/>
                <w:szCs w:val="24"/>
              </w:rPr>
            </w:pPr>
            <w:r w:rsidRPr="002177BA">
              <w:rPr>
                <w:b/>
                <w:sz w:val="24"/>
                <w:szCs w:val="24"/>
              </w:rPr>
              <w:t>ПК-4</w:t>
            </w:r>
            <w:r>
              <w:rPr>
                <w:b/>
                <w:sz w:val="24"/>
                <w:szCs w:val="24"/>
              </w:rPr>
              <w:t xml:space="preserve"> </w:t>
            </w:r>
            <w:r w:rsidRPr="002177BA">
              <w:rPr>
                <w:sz w:val="24"/>
                <w:szCs w:val="24"/>
              </w:rPr>
              <w:t>готовность устанавливать и определять приоритеты в сфере производства продукции питания, обосновывать принятие конкретного технического решения при разработке новых технологических процессов производства продукции питания; выбирать технические средства и технологии с учетом экологических последствий их применения</w:t>
            </w:r>
          </w:p>
        </w:tc>
        <w:tc>
          <w:tcPr>
            <w:tcW w:w="3872" w:type="dxa"/>
            <w:tcBorders>
              <w:top w:val="single" w:sz="4" w:space="0" w:color="auto"/>
              <w:left w:val="single" w:sz="4" w:space="0" w:color="auto"/>
              <w:bottom w:val="single" w:sz="4" w:space="0" w:color="auto"/>
              <w:right w:val="single" w:sz="4" w:space="0" w:color="auto"/>
            </w:tcBorders>
          </w:tcPr>
          <w:p w14:paraId="0C7A2DFC" w14:textId="77777777" w:rsidR="00C54F01" w:rsidRDefault="00C54F01" w:rsidP="00C54F01">
            <w:pPr>
              <w:rPr>
                <w:sz w:val="24"/>
                <w:szCs w:val="24"/>
              </w:rPr>
            </w:pPr>
            <w:r w:rsidRPr="00BC7183">
              <w:rPr>
                <w:sz w:val="24"/>
                <w:szCs w:val="24"/>
              </w:rPr>
              <w:t>Санитария и гигиена питания</w:t>
            </w:r>
          </w:p>
          <w:p w14:paraId="4642C2C3" w14:textId="77777777" w:rsidR="00EA4F95" w:rsidRDefault="00EA4F95" w:rsidP="00174817">
            <w:pPr>
              <w:rPr>
                <w:sz w:val="24"/>
                <w:szCs w:val="24"/>
              </w:rPr>
            </w:pPr>
            <w:r w:rsidRPr="00EA4F95">
              <w:rPr>
                <w:sz w:val="24"/>
                <w:szCs w:val="24"/>
              </w:rPr>
              <w:t>Технология продукции общественного питания</w:t>
            </w:r>
          </w:p>
          <w:p w14:paraId="0A367EBF" w14:textId="77777777" w:rsidR="004057C6" w:rsidRDefault="004057C6" w:rsidP="004057C6">
            <w:pPr>
              <w:rPr>
                <w:sz w:val="24"/>
                <w:szCs w:val="24"/>
              </w:rPr>
            </w:pPr>
            <w:r w:rsidRPr="00851811">
              <w:rPr>
                <w:sz w:val="24"/>
                <w:szCs w:val="24"/>
              </w:rPr>
              <w:t>Процессы и аппараты пищевых производств</w:t>
            </w:r>
          </w:p>
          <w:p w14:paraId="67A918EF" w14:textId="77777777" w:rsidR="00851811" w:rsidRDefault="00BC7183" w:rsidP="00174817">
            <w:pPr>
              <w:rPr>
                <w:sz w:val="24"/>
                <w:szCs w:val="24"/>
              </w:rPr>
            </w:pPr>
            <w:r w:rsidRPr="00BC7183">
              <w:rPr>
                <w:sz w:val="24"/>
                <w:szCs w:val="24"/>
              </w:rPr>
              <w:t>Экономика предприятий общественного питания</w:t>
            </w:r>
          </w:p>
          <w:p w14:paraId="5D2E87D4" w14:textId="77777777" w:rsidR="004057C6" w:rsidRDefault="004057C6" w:rsidP="00174817">
            <w:pPr>
              <w:rPr>
                <w:sz w:val="24"/>
                <w:szCs w:val="24"/>
              </w:rPr>
            </w:pPr>
            <w:r w:rsidRPr="004057C6">
              <w:rPr>
                <w:sz w:val="24"/>
                <w:szCs w:val="24"/>
              </w:rPr>
              <w:t>Оборудование предприятий общественного питания</w:t>
            </w:r>
          </w:p>
          <w:p w14:paraId="5D1DA548" w14:textId="77777777" w:rsidR="00BC7183" w:rsidRDefault="00BC7183" w:rsidP="00174817">
            <w:pPr>
              <w:rPr>
                <w:sz w:val="24"/>
                <w:szCs w:val="24"/>
              </w:rPr>
            </w:pPr>
            <w:r w:rsidRPr="00BC7183">
              <w:rPr>
                <w:sz w:val="24"/>
                <w:szCs w:val="24"/>
              </w:rPr>
              <w:t>Технология и организация централизованного производства кулинарной продукции и кондитерских изделий</w:t>
            </w:r>
          </w:p>
          <w:p w14:paraId="555AB01E" w14:textId="77777777" w:rsidR="00BC7183" w:rsidRDefault="007C1BDD" w:rsidP="00174817">
            <w:pPr>
              <w:rPr>
                <w:sz w:val="24"/>
                <w:szCs w:val="24"/>
              </w:rPr>
            </w:pPr>
            <w:r w:rsidRPr="007C1BDD">
              <w:rPr>
                <w:sz w:val="24"/>
                <w:szCs w:val="24"/>
              </w:rPr>
              <w:t>Экология</w:t>
            </w:r>
          </w:p>
          <w:p w14:paraId="13235D7F" w14:textId="77777777" w:rsidR="004057C6" w:rsidRDefault="004057C6" w:rsidP="00174817">
            <w:pPr>
              <w:rPr>
                <w:sz w:val="24"/>
                <w:szCs w:val="24"/>
              </w:rPr>
            </w:pPr>
            <w:r w:rsidRPr="004057C6">
              <w:rPr>
                <w:sz w:val="24"/>
                <w:szCs w:val="24"/>
              </w:rPr>
              <w:t>Охрана труда на предприятии</w:t>
            </w:r>
          </w:p>
          <w:p w14:paraId="4EC68882" w14:textId="77777777" w:rsidR="007C1BDD" w:rsidRPr="007C1BDD" w:rsidRDefault="007C1BDD" w:rsidP="007C1BDD">
            <w:pPr>
              <w:rPr>
                <w:sz w:val="24"/>
                <w:szCs w:val="24"/>
              </w:rPr>
            </w:pPr>
            <w:r w:rsidRPr="007C1BDD">
              <w:rPr>
                <w:sz w:val="24"/>
                <w:szCs w:val="24"/>
              </w:rPr>
              <w:t>Техническое регулирование услуг общественного питания</w:t>
            </w:r>
          </w:p>
          <w:p w14:paraId="316FC5FC" w14:textId="77777777" w:rsidR="007C1BDD" w:rsidRDefault="002B77E2" w:rsidP="007C1BDD">
            <w:pPr>
              <w:rPr>
                <w:sz w:val="24"/>
                <w:szCs w:val="24"/>
              </w:rPr>
            </w:pPr>
            <w:r>
              <w:rPr>
                <w:sz w:val="24"/>
                <w:szCs w:val="24"/>
              </w:rPr>
              <w:t>Системы качества и безопасности в общественном питании</w:t>
            </w:r>
          </w:p>
          <w:p w14:paraId="280B1776" w14:textId="77777777" w:rsidR="004057C6" w:rsidRPr="004057C6" w:rsidRDefault="004057C6" w:rsidP="004057C6">
            <w:pPr>
              <w:rPr>
                <w:sz w:val="24"/>
                <w:szCs w:val="24"/>
              </w:rPr>
            </w:pPr>
            <w:r w:rsidRPr="004057C6">
              <w:rPr>
                <w:sz w:val="24"/>
                <w:szCs w:val="24"/>
              </w:rPr>
              <w:t>Управление ресторанным бизне</w:t>
            </w:r>
            <w:r w:rsidRPr="004057C6">
              <w:rPr>
                <w:sz w:val="24"/>
                <w:szCs w:val="24"/>
              </w:rPr>
              <w:lastRenderedPageBreak/>
              <w:t>сом</w:t>
            </w:r>
          </w:p>
          <w:p w14:paraId="4C8FC536" w14:textId="77777777" w:rsidR="004057C6" w:rsidRDefault="004057C6" w:rsidP="004057C6">
            <w:pPr>
              <w:rPr>
                <w:sz w:val="24"/>
                <w:szCs w:val="24"/>
              </w:rPr>
            </w:pPr>
            <w:r w:rsidRPr="004057C6">
              <w:rPr>
                <w:sz w:val="24"/>
                <w:szCs w:val="24"/>
              </w:rPr>
              <w:t>Стратегия планирования деятельности предприятий общественного питания</w:t>
            </w:r>
          </w:p>
          <w:p w14:paraId="428D7D10" w14:textId="77777777" w:rsidR="00CF27AF" w:rsidRPr="0070273F" w:rsidRDefault="00CF27AF" w:rsidP="007C1BDD">
            <w:pPr>
              <w:rPr>
                <w:sz w:val="24"/>
                <w:szCs w:val="24"/>
              </w:rPr>
            </w:pPr>
            <w:r w:rsidRPr="00CF27AF">
              <w:rPr>
                <w:sz w:val="24"/>
                <w:szCs w:val="24"/>
              </w:rPr>
              <w:t>Производственная практика</w:t>
            </w:r>
          </w:p>
        </w:tc>
        <w:tc>
          <w:tcPr>
            <w:tcW w:w="1833" w:type="dxa"/>
            <w:tcBorders>
              <w:top w:val="single" w:sz="4" w:space="0" w:color="auto"/>
              <w:left w:val="single" w:sz="4" w:space="0" w:color="auto"/>
              <w:bottom w:val="single" w:sz="4" w:space="0" w:color="auto"/>
              <w:right w:val="single" w:sz="4" w:space="0" w:color="auto"/>
            </w:tcBorders>
            <w:hideMark/>
          </w:tcPr>
          <w:p w14:paraId="49039D7D" w14:textId="77777777" w:rsidR="00174817" w:rsidRPr="002177BA" w:rsidRDefault="00174817" w:rsidP="00174817">
            <w:pPr>
              <w:tabs>
                <w:tab w:val="left" w:pos="708"/>
              </w:tabs>
              <w:ind w:right="5"/>
              <w:jc w:val="center"/>
              <w:rPr>
                <w:b/>
                <w:sz w:val="24"/>
                <w:szCs w:val="24"/>
                <w:lang w:eastAsia="en-US"/>
              </w:rPr>
            </w:pPr>
            <w:r w:rsidRPr="002177BA">
              <w:rPr>
                <w:sz w:val="24"/>
                <w:szCs w:val="24"/>
                <w:lang w:eastAsia="en-US"/>
              </w:rPr>
              <w:lastRenderedPageBreak/>
              <w:t>Защита ВКР</w:t>
            </w:r>
          </w:p>
        </w:tc>
      </w:tr>
      <w:tr w:rsidR="00174817" w:rsidRPr="002177BA" w14:paraId="7B7F2E6A" w14:textId="77777777" w:rsidTr="00EA4F95">
        <w:tc>
          <w:tcPr>
            <w:tcW w:w="4240" w:type="dxa"/>
            <w:tcBorders>
              <w:top w:val="single" w:sz="4" w:space="0" w:color="auto"/>
              <w:left w:val="single" w:sz="4" w:space="0" w:color="auto"/>
              <w:bottom w:val="single" w:sz="4" w:space="0" w:color="auto"/>
              <w:right w:val="single" w:sz="4" w:space="0" w:color="auto"/>
            </w:tcBorders>
          </w:tcPr>
          <w:p w14:paraId="45D4A149" w14:textId="77777777" w:rsidR="00174817" w:rsidRPr="002177BA" w:rsidRDefault="00174817" w:rsidP="00174817">
            <w:pPr>
              <w:rPr>
                <w:sz w:val="24"/>
                <w:szCs w:val="24"/>
              </w:rPr>
            </w:pPr>
            <w:r w:rsidRPr="002177BA">
              <w:rPr>
                <w:b/>
                <w:sz w:val="24"/>
                <w:szCs w:val="24"/>
              </w:rPr>
              <w:t>ПК-5</w:t>
            </w:r>
            <w:r>
              <w:rPr>
                <w:b/>
                <w:sz w:val="24"/>
                <w:szCs w:val="24"/>
              </w:rPr>
              <w:t xml:space="preserve"> </w:t>
            </w:r>
            <w:r w:rsidRPr="002177BA">
              <w:rPr>
                <w:sz w:val="24"/>
                <w:szCs w:val="24"/>
              </w:rPr>
              <w:t>способность рассчитывать производственные мощности и эффективность работы технологического оборудования, оценивать и планировать внедрение инноваций в производство</w:t>
            </w:r>
          </w:p>
        </w:tc>
        <w:tc>
          <w:tcPr>
            <w:tcW w:w="3872" w:type="dxa"/>
            <w:tcBorders>
              <w:top w:val="single" w:sz="4" w:space="0" w:color="auto"/>
              <w:left w:val="single" w:sz="4" w:space="0" w:color="auto"/>
              <w:bottom w:val="single" w:sz="4" w:space="0" w:color="auto"/>
              <w:right w:val="single" w:sz="4" w:space="0" w:color="auto"/>
            </w:tcBorders>
          </w:tcPr>
          <w:p w14:paraId="093C50A7" w14:textId="77777777" w:rsidR="00174817" w:rsidRDefault="00EA4F95" w:rsidP="00174817">
            <w:pPr>
              <w:rPr>
                <w:sz w:val="24"/>
                <w:szCs w:val="24"/>
              </w:rPr>
            </w:pPr>
            <w:r w:rsidRPr="00EA4F95">
              <w:rPr>
                <w:sz w:val="24"/>
                <w:szCs w:val="24"/>
              </w:rPr>
              <w:t>Математика</w:t>
            </w:r>
          </w:p>
          <w:p w14:paraId="69EED60E" w14:textId="77777777" w:rsidR="004057C6" w:rsidRDefault="004057C6" w:rsidP="004057C6">
            <w:pPr>
              <w:rPr>
                <w:sz w:val="24"/>
                <w:szCs w:val="24"/>
              </w:rPr>
            </w:pPr>
            <w:r w:rsidRPr="00851811">
              <w:rPr>
                <w:sz w:val="24"/>
                <w:szCs w:val="24"/>
              </w:rPr>
              <w:t>Инженерная и компьютерная графика</w:t>
            </w:r>
          </w:p>
          <w:p w14:paraId="0A96CA8E" w14:textId="77777777" w:rsidR="00EA4F95" w:rsidRDefault="00851811" w:rsidP="00174817">
            <w:pPr>
              <w:rPr>
                <w:sz w:val="24"/>
                <w:szCs w:val="24"/>
              </w:rPr>
            </w:pPr>
            <w:r w:rsidRPr="00851811">
              <w:rPr>
                <w:sz w:val="24"/>
                <w:szCs w:val="24"/>
              </w:rPr>
              <w:t>Проектирование предприятий общественного питания</w:t>
            </w:r>
          </w:p>
          <w:p w14:paraId="55E5598A" w14:textId="77777777" w:rsidR="00851811" w:rsidRDefault="00BC7183" w:rsidP="00174817">
            <w:pPr>
              <w:rPr>
                <w:sz w:val="24"/>
                <w:szCs w:val="24"/>
              </w:rPr>
            </w:pPr>
            <w:r w:rsidRPr="00BC7183">
              <w:rPr>
                <w:sz w:val="24"/>
                <w:szCs w:val="24"/>
              </w:rPr>
              <w:t>Экономика предприятий общественного питания</w:t>
            </w:r>
          </w:p>
          <w:p w14:paraId="5AA8E690" w14:textId="77777777" w:rsidR="00BC7183" w:rsidRDefault="00BC7183" w:rsidP="00174817">
            <w:pPr>
              <w:rPr>
                <w:sz w:val="24"/>
                <w:szCs w:val="24"/>
              </w:rPr>
            </w:pPr>
            <w:r w:rsidRPr="00BC7183">
              <w:rPr>
                <w:sz w:val="24"/>
                <w:szCs w:val="24"/>
              </w:rPr>
              <w:t>Оборудование предприятий общественного питания</w:t>
            </w:r>
          </w:p>
          <w:p w14:paraId="1CA1FD94" w14:textId="77777777" w:rsidR="00BC7183" w:rsidRPr="0070273F" w:rsidRDefault="00CF27AF" w:rsidP="00174817">
            <w:pPr>
              <w:rPr>
                <w:sz w:val="24"/>
                <w:szCs w:val="24"/>
              </w:rPr>
            </w:pPr>
            <w:r w:rsidRPr="00CF27AF">
              <w:rPr>
                <w:sz w:val="24"/>
                <w:szCs w:val="24"/>
              </w:rPr>
              <w:t>Производственная практика</w:t>
            </w:r>
          </w:p>
        </w:tc>
        <w:tc>
          <w:tcPr>
            <w:tcW w:w="1833" w:type="dxa"/>
            <w:tcBorders>
              <w:top w:val="single" w:sz="4" w:space="0" w:color="auto"/>
              <w:left w:val="single" w:sz="4" w:space="0" w:color="auto"/>
              <w:bottom w:val="single" w:sz="4" w:space="0" w:color="auto"/>
              <w:right w:val="single" w:sz="4" w:space="0" w:color="auto"/>
            </w:tcBorders>
            <w:hideMark/>
          </w:tcPr>
          <w:p w14:paraId="0D89D363" w14:textId="77777777" w:rsidR="00174817" w:rsidRPr="002177BA" w:rsidRDefault="00174817" w:rsidP="00174817">
            <w:pPr>
              <w:tabs>
                <w:tab w:val="left" w:pos="708"/>
              </w:tabs>
              <w:ind w:right="5"/>
              <w:jc w:val="center"/>
              <w:rPr>
                <w:b/>
                <w:sz w:val="24"/>
                <w:szCs w:val="24"/>
                <w:lang w:eastAsia="en-US"/>
              </w:rPr>
            </w:pPr>
            <w:r w:rsidRPr="002177BA">
              <w:rPr>
                <w:sz w:val="24"/>
                <w:szCs w:val="24"/>
                <w:lang w:eastAsia="en-US"/>
              </w:rPr>
              <w:t>Защита ВКР</w:t>
            </w:r>
          </w:p>
        </w:tc>
      </w:tr>
      <w:tr w:rsidR="00174817" w:rsidRPr="002177BA" w14:paraId="6129CA38" w14:textId="77777777" w:rsidTr="00EA4F95">
        <w:tc>
          <w:tcPr>
            <w:tcW w:w="4240" w:type="dxa"/>
            <w:tcBorders>
              <w:top w:val="single" w:sz="4" w:space="0" w:color="auto"/>
              <w:left w:val="single" w:sz="4" w:space="0" w:color="auto"/>
              <w:bottom w:val="single" w:sz="4" w:space="0" w:color="auto"/>
              <w:right w:val="single" w:sz="4" w:space="0" w:color="auto"/>
            </w:tcBorders>
          </w:tcPr>
          <w:p w14:paraId="59249437" w14:textId="77777777" w:rsidR="00174817" w:rsidRPr="002177BA" w:rsidRDefault="00174817" w:rsidP="00174817">
            <w:pPr>
              <w:rPr>
                <w:sz w:val="24"/>
                <w:szCs w:val="24"/>
              </w:rPr>
            </w:pPr>
            <w:r w:rsidRPr="002177BA">
              <w:rPr>
                <w:b/>
                <w:sz w:val="24"/>
                <w:szCs w:val="24"/>
              </w:rPr>
              <w:t>ПК-6</w:t>
            </w:r>
            <w:r>
              <w:rPr>
                <w:b/>
                <w:sz w:val="24"/>
                <w:szCs w:val="24"/>
              </w:rPr>
              <w:t xml:space="preserve"> </w:t>
            </w:r>
            <w:r w:rsidRPr="002177BA">
              <w:rPr>
                <w:sz w:val="24"/>
                <w:szCs w:val="24"/>
              </w:rPr>
              <w:t>способность организовывать документооборот по производству на предприятии питания, использовать нормативную, техническую, технологическую документацию в условиях производства продукции питания</w:t>
            </w:r>
          </w:p>
        </w:tc>
        <w:tc>
          <w:tcPr>
            <w:tcW w:w="3872" w:type="dxa"/>
            <w:tcBorders>
              <w:top w:val="single" w:sz="4" w:space="0" w:color="auto"/>
              <w:left w:val="single" w:sz="4" w:space="0" w:color="auto"/>
              <w:bottom w:val="single" w:sz="4" w:space="0" w:color="auto"/>
              <w:right w:val="single" w:sz="4" w:space="0" w:color="auto"/>
            </w:tcBorders>
          </w:tcPr>
          <w:p w14:paraId="6B56D79F" w14:textId="77777777" w:rsidR="00174817" w:rsidRDefault="00EA4F95" w:rsidP="00174817">
            <w:pPr>
              <w:rPr>
                <w:sz w:val="24"/>
                <w:szCs w:val="24"/>
              </w:rPr>
            </w:pPr>
            <w:r w:rsidRPr="00EA4F95">
              <w:rPr>
                <w:sz w:val="24"/>
                <w:szCs w:val="24"/>
              </w:rPr>
              <w:t>Технология продукции общественного питания</w:t>
            </w:r>
          </w:p>
          <w:p w14:paraId="7D9AE033" w14:textId="77777777" w:rsidR="00EA4F95" w:rsidRDefault="002B77E2" w:rsidP="00174817">
            <w:pPr>
              <w:rPr>
                <w:sz w:val="24"/>
                <w:szCs w:val="24"/>
              </w:rPr>
            </w:pPr>
            <w:r>
              <w:rPr>
                <w:sz w:val="24"/>
                <w:szCs w:val="24"/>
              </w:rPr>
              <w:t xml:space="preserve">Системы расчетов </w:t>
            </w:r>
            <w:r w:rsidR="00BC7183" w:rsidRPr="00BC7183">
              <w:rPr>
                <w:sz w:val="24"/>
                <w:szCs w:val="24"/>
              </w:rPr>
              <w:t>в общественном питании</w:t>
            </w:r>
          </w:p>
          <w:p w14:paraId="39980508" w14:textId="77777777" w:rsidR="00BC7183" w:rsidRDefault="00BC7183" w:rsidP="00174817">
            <w:pPr>
              <w:rPr>
                <w:sz w:val="24"/>
                <w:szCs w:val="24"/>
              </w:rPr>
            </w:pPr>
            <w:r w:rsidRPr="00BC7183">
              <w:rPr>
                <w:sz w:val="24"/>
                <w:szCs w:val="24"/>
              </w:rPr>
              <w:t>Контроль качества продукции общественного питания</w:t>
            </w:r>
          </w:p>
          <w:p w14:paraId="1805CB2A" w14:textId="77777777" w:rsidR="005C4434" w:rsidRDefault="005C4434" w:rsidP="00174817">
            <w:pPr>
              <w:rPr>
                <w:sz w:val="24"/>
                <w:szCs w:val="24"/>
              </w:rPr>
            </w:pPr>
            <w:r w:rsidRPr="005C4434">
              <w:rPr>
                <w:sz w:val="24"/>
                <w:szCs w:val="24"/>
              </w:rPr>
              <w:t xml:space="preserve">Организация производства и </w:t>
            </w:r>
            <w:proofErr w:type="gramStart"/>
            <w:r w:rsidRPr="005C4434">
              <w:rPr>
                <w:sz w:val="24"/>
                <w:szCs w:val="24"/>
              </w:rPr>
              <w:t>об-</w:t>
            </w:r>
            <w:proofErr w:type="spellStart"/>
            <w:r w:rsidRPr="005C4434">
              <w:rPr>
                <w:sz w:val="24"/>
                <w:szCs w:val="24"/>
              </w:rPr>
              <w:t>служивания</w:t>
            </w:r>
            <w:proofErr w:type="spellEnd"/>
            <w:proofErr w:type="gramEnd"/>
            <w:r w:rsidRPr="005C4434">
              <w:rPr>
                <w:sz w:val="24"/>
                <w:szCs w:val="24"/>
              </w:rPr>
              <w:t xml:space="preserve"> на предприятиях об-</w:t>
            </w:r>
            <w:proofErr w:type="spellStart"/>
            <w:r w:rsidRPr="005C4434">
              <w:rPr>
                <w:sz w:val="24"/>
                <w:szCs w:val="24"/>
              </w:rPr>
              <w:t>щественного</w:t>
            </w:r>
            <w:proofErr w:type="spellEnd"/>
            <w:r w:rsidRPr="005C4434">
              <w:rPr>
                <w:sz w:val="24"/>
                <w:szCs w:val="24"/>
              </w:rPr>
              <w:t xml:space="preserve"> питания</w:t>
            </w:r>
          </w:p>
          <w:p w14:paraId="314FDA22" w14:textId="77777777" w:rsidR="00BC7183" w:rsidRDefault="00BC7183" w:rsidP="00174817">
            <w:pPr>
              <w:rPr>
                <w:sz w:val="24"/>
                <w:szCs w:val="24"/>
              </w:rPr>
            </w:pPr>
            <w:r w:rsidRPr="00BC7183">
              <w:rPr>
                <w:sz w:val="24"/>
                <w:szCs w:val="24"/>
              </w:rPr>
              <w:t>Технология и организация централизованного производства кулинарной продукции и кондитерских изделий</w:t>
            </w:r>
          </w:p>
          <w:p w14:paraId="5F7015F4" w14:textId="77777777" w:rsidR="007C1BDD" w:rsidRPr="007C1BDD" w:rsidRDefault="007C1BDD" w:rsidP="007C1BDD">
            <w:pPr>
              <w:rPr>
                <w:sz w:val="24"/>
                <w:szCs w:val="24"/>
              </w:rPr>
            </w:pPr>
            <w:r w:rsidRPr="007C1BDD">
              <w:rPr>
                <w:sz w:val="24"/>
                <w:szCs w:val="24"/>
              </w:rPr>
              <w:t>Техническое регулирование услуг общественного питания</w:t>
            </w:r>
          </w:p>
          <w:p w14:paraId="6A07160B" w14:textId="77777777" w:rsidR="002B77E2" w:rsidRDefault="002B77E2" w:rsidP="002B77E2">
            <w:pPr>
              <w:rPr>
                <w:sz w:val="24"/>
                <w:szCs w:val="24"/>
              </w:rPr>
            </w:pPr>
            <w:r w:rsidRPr="002B77E2">
              <w:rPr>
                <w:sz w:val="24"/>
                <w:szCs w:val="24"/>
              </w:rPr>
              <w:t>Системы качества и безопасности в общественном питании</w:t>
            </w:r>
          </w:p>
          <w:p w14:paraId="2CE58D1F" w14:textId="77777777" w:rsidR="005C4434" w:rsidRDefault="005C4434" w:rsidP="002B77E2">
            <w:pPr>
              <w:rPr>
                <w:sz w:val="24"/>
                <w:szCs w:val="24"/>
              </w:rPr>
            </w:pPr>
            <w:r>
              <w:rPr>
                <w:sz w:val="24"/>
                <w:szCs w:val="24"/>
              </w:rPr>
              <w:t>Учебная практика</w:t>
            </w:r>
          </w:p>
          <w:p w14:paraId="7D63B207" w14:textId="77777777" w:rsidR="00CF27AF" w:rsidRPr="0070273F" w:rsidRDefault="00CF27AF" w:rsidP="002B77E2">
            <w:pPr>
              <w:rPr>
                <w:sz w:val="24"/>
                <w:szCs w:val="24"/>
              </w:rPr>
            </w:pPr>
            <w:r w:rsidRPr="00CF27AF">
              <w:rPr>
                <w:sz w:val="24"/>
                <w:szCs w:val="24"/>
              </w:rPr>
              <w:t>Производственная практика</w:t>
            </w:r>
          </w:p>
        </w:tc>
        <w:tc>
          <w:tcPr>
            <w:tcW w:w="1833" w:type="dxa"/>
            <w:tcBorders>
              <w:top w:val="single" w:sz="4" w:space="0" w:color="auto"/>
              <w:left w:val="single" w:sz="4" w:space="0" w:color="auto"/>
              <w:bottom w:val="single" w:sz="4" w:space="0" w:color="auto"/>
              <w:right w:val="single" w:sz="4" w:space="0" w:color="auto"/>
            </w:tcBorders>
            <w:hideMark/>
          </w:tcPr>
          <w:p w14:paraId="74B1B997" w14:textId="77777777" w:rsidR="00174817" w:rsidRPr="002177BA" w:rsidRDefault="00174817" w:rsidP="00174817">
            <w:pPr>
              <w:tabs>
                <w:tab w:val="left" w:pos="708"/>
              </w:tabs>
              <w:ind w:right="5"/>
              <w:jc w:val="center"/>
              <w:rPr>
                <w:b/>
                <w:sz w:val="24"/>
                <w:szCs w:val="24"/>
                <w:lang w:eastAsia="en-US"/>
              </w:rPr>
            </w:pPr>
            <w:r w:rsidRPr="002177BA">
              <w:rPr>
                <w:sz w:val="24"/>
                <w:szCs w:val="24"/>
                <w:lang w:eastAsia="en-US"/>
              </w:rPr>
              <w:t>Защита ВКР</w:t>
            </w:r>
          </w:p>
        </w:tc>
      </w:tr>
      <w:tr w:rsidR="00174817" w:rsidRPr="002177BA" w14:paraId="274518F3" w14:textId="77777777" w:rsidTr="00EA4F95">
        <w:tc>
          <w:tcPr>
            <w:tcW w:w="4240" w:type="dxa"/>
            <w:tcBorders>
              <w:top w:val="single" w:sz="4" w:space="0" w:color="auto"/>
              <w:left w:val="single" w:sz="4" w:space="0" w:color="auto"/>
              <w:bottom w:val="single" w:sz="4" w:space="0" w:color="auto"/>
              <w:right w:val="single" w:sz="4" w:space="0" w:color="auto"/>
            </w:tcBorders>
          </w:tcPr>
          <w:p w14:paraId="1B3FA3A2" w14:textId="77777777" w:rsidR="00174817" w:rsidRPr="002177BA" w:rsidRDefault="00174817" w:rsidP="00174817">
            <w:pPr>
              <w:rPr>
                <w:sz w:val="24"/>
                <w:szCs w:val="24"/>
              </w:rPr>
            </w:pPr>
            <w:r w:rsidRPr="002177BA">
              <w:rPr>
                <w:b/>
                <w:sz w:val="24"/>
                <w:szCs w:val="24"/>
              </w:rPr>
              <w:t>ПК-24</w:t>
            </w:r>
            <w:r>
              <w:rPr>
                <w:b/>
                <w:sz w:val="24"/>
                <w:szCs w:val="24"/>
              </w:rPr>
              <w:t xml:space="preserve"> </w:t>
            </w:r>
            <w:r w:rsidRPr="002177BA">
              <w:rPr>
                <w:sz w:val="24"/>
                <w:szCs w:val="24"/>
              </w:rPr>
              <w:t>способность проводить исследования по заданной методике и анализировать результаты экспериментов</w:t>
            </w:r>
          </w:p>
        </w:tc>
        <w:tc>
          <w:tcPr>
            <w:tcW w:w="3872" w:type="dxa"/>
            <w:tcBorders>
              <w:top w:val="single" w:sz="4" w:space="0" w:color="auto"/>
              <w:left w:val="single" w:sz="4" w:space="0" w:color="auto"/>
              <w:bottom w:val="single" w:sz="4" w:space="0" w:color="auto"/>
              <w:right w:val="single" w:sz="4" w:space="0" w:color="auto"/>
            </w:tcBorders>
          </w:tcPr>
          <w:p w14:paraId="737536CB" w14:textId="77777777" w:rsidR="00174817" w:rsidRDefault="00EA4F95" w:rsidP="00174817">
            <w:pPr>
              <w:rPr>
                <w:sz w:val="24"/>
                <w:szCs w:val="24"/>
              </w:rPr>
            </w:pPr>
            <w:r w:rsidRPr="00EA4F95">
              <w:rPr>
                <w:sz w:val="24"/>
                <w:szCs w:val="24"/>
              </w:rPr>
              <w:t>Физика</w:t>
            </w:r>
          </w:p>
          <w:p w14:paraId="72C40BBE" w14:textId="77777777" w:rsidR="00EA4F95" w:rsidRDefault="00EA4F95" w:rsidP="00174817">
            <w:pPr>
              <w:rPr>
                <w:sz w:val="24"/>
                <w:szCs w:val="24"/>
              </w:rPr>
            </w:pPr>
            <w:r w:rsidRPr="00EA4F95">
              <w:rPr>
                <w:sz w:val="24"/>
                <w:szCs w:val="24"/>
              </w:rPr>
              <w:t xml:space="preserve">Физическая и </w:t>
            </w:r>
            <w:r w:rsidR="00D52FAE">
              <w:rPr>
                <w:sz w:val="24"/>
                <w:szCs w:val="24"/>
              </w:rPr>
              <w:t>аналитическая</w:t>
            </w:r>
            <w:r w:rsidRPr="00EA4F95">
              <w:rPr>
                <w:sz w:val="24"/>
                <w:szCs w:val="24"/>
              </w:rPr>
              <w:t xml:space="preserve"> химия</w:t>
            </w:r>
          </w:p>
          <w:p w14:paraId="66037DEB" w14:textId="77777777" w:rsidR="00D52FAE" w:rsidRDefault="00D52FAE" w:rsidP="00174817">
            <w:pPr>
              <w:rPr>
                <w:sz w:val="24"/>
                <w:szCs w:val="24"/>
              </w:rPr>
            </w:pPr>
            <w:r w:rsidRPr="00D52FAE">
              <w:rPr>
                <w:sz w:val="24"/>
                <w:szCs w:val="24"/>
              </w:rPr>
              <w:t>Технология продукции общественного питания</w:t>
            </w:r>
          </w:p>
          <w:p w14:paraId="2F0290FD" w14:textId="77777777" w:rsidR="00D52FAE" w:rsidRDefault="00D52FAE" w:rsidP="00174817">
            <w:pPr>
              <w:rPr>
                <w:sz w:val="24"/>
                <w:szCs w:val="24"/>
              </w:rPr>
            </w:pPr>
            <w:r>
              <w:rPr>
                <w:sz w:val="24"/>
                <w:szCs w:val="24"/>
              </w:rPr>
              <w:t>Общая химия</w:t>
            </w:r>
          </w:p>
          <w:p w14:paraId="108113FA" w14:textId="77777777" w:rsidR="005C4434" w:rsidRDefault="005C4434" w:rsidP="00174817">
            <w:pPr>
              <w:rPr>
                <w:sz w:val="24"/>
                <w:szCs w:val="24"/>
              </w:rPr>
            </w:pPr>
            <w:r>
              <w:rPr>
                <w:sz w:val="24"/>
                <w:szCs w:val="24"/>
              </w:rPr>
              <w:t>Сенсорный анализ</w:t>
            </w:r>
          </w:p>
          <w:p w14:paraId="42E81E09" w14:textId="77777777" w:rsidR="00EA4F95" w:rsidRDefault="00BC7183" w:rsidP="00174817">
            <w:pPr>
              <w:rPr>
                <w:sz w:val="24"/>
                <w:szCs w:val="24"/>
              </w:rPr>
            </w:pPr>
            <w:r w:rsidRPr="00BC7183">
              <w:rPr>
                <w:sz w:val="24"/>
                <w:szCs w:val="24"/>
              </w:rPr>
              <w:t>Технология и организация специальных видов питания</w:t>
            </w:r>
          </w:p>
          <w:p w14:paraId="5DD50C4B" w14:textId="77777777" w:rsidR="00D52FAE" w:rsidRDefault="00D52FAE" w:rsidP="00174817">
            <w:pPr>
              <w:rPr>
                <w:sz w:val="24"/>
                <w:szCs w:val="24"/>
              </w:rPr>
            </w:pPr>
            <w:r w:rsidRPr="00D52FAE">
              <w:rPr>
                <w:sz w:val="24"/>
                <w:szCs w:val="24"/>
              </w:rPr>
              <w:t>Менеджмент и маркетинг в общественном питании</w:t>
            </w:r>
          </w:p>
          <w:p w14:paraId="51458EF5" w14:textId="77777777" w:rsidR="007C1BDD" w:rsidRPr="007C1BDD" w:rsidRDefault="007C1BDD" w:rsidP="007C1BDD">
            <w:pPr>
              <w:rPr>
                <w:sz w:val="24"/>
                <w:szCs w:val="24"/>
              </w:rPr>
            </w:pPr>
            <w:r w:rsidRPr="007C1BDD">
              <w:rPr>
                <w:sz w:val="24"/>
                <w:szCs w:val="24"/>
              </w:rPr>
              <w:t>Физико-химические методы исследования свойств сырья и продуктов питания</w:t>
            </w:r>
          </w:p>
          <w:p w14:paraId="748A348D" w14:textId="77777777" w:rsidR="007C1BDD" w:rsidRDefault="007C1BDD" w:rsidP="007C1BDD">
            <w:pPr>
              <w:rPr>
                <w:sz w:val="24"/>
                <w:szCs w:val="24"/>
              </w:rPr>
            </w:pPr>
            <w:r w:rsidRPr="007C1BDD">
              <w:rPr>
                <w:sz w:val="24"/>
                <w:szCs w:val="24"/>
              </w:rPr>
              <w:t xml:space="preserve">Современные методы анализа в оценке качества и безопасности </w:t>
            </w:r>
            <w:r w:rsidRPr="007C1BDD">
              <w:rPr>
                <w:sz w:val="24"/>
                <w:szCs w:val="24"/>
              </w:rPr>
              <w:lastRenderedPageBreak/>
              <w:t>пищевых продуктов</w:t>
            </w:r>
          </w:p>
          <w:p w14:paraId="750F0679" w14:textId="77777777" w:rsidR="007C1BDD" w:rsidRPr="007C1BDD" w:rsidRDefault="007C1BDD" w:rsidP="007C1BDD">
            <w:pPr>
              <w:rPr>
                <w:sz w:val="24"/>
                <w:szCs w:val="24"/>
              </w:rPr>
            </w:pPr>
            <w:r w:rsidRPr="007C1BDD">
              <w:rPr>
                <w:sz w:val="24"/>
                <w:szCs w:val="24"/>
              </w:rPr>
              <w:t>Основы стандартизации и метрологии</w:t>
            </w:r>
          </w:p>
          <w:p w14:paraId="5C783688" w14:textId="77777777" w:rsidR="007C1BDD" w:rsidRDefault="007C1BDD" w:rsidP="007C1BDD">
            <w:pPr>
              <w:rPr>
                <w:sz w:val="24"/>
                <w:szCs w:val="24"/>
              </w:rPr>
            </w:pPr>
            <w:r w:rsidRPr="007C1BDD">
              <w:rPr>
                <w:sz w:val="24"/>
                <w:szCs w:val="24"/>
              </w:rPr>
              <w:t>Основы технического регулирования</w:t>
            </w:r>
          </w:p>
          <w:p w14:paraId="0AD0F2E0" w14:textId="77777777" w:rsidR="00CF27AF" w:rsidRPr="0070273F" w:rsidRDefault="00CF27AF" w:rsidP="007C1BDD">
            <w:pPr>
              <w:rPr>
                <w:sz w:val="24"/>
                <w:szCs w:val="24"/>
              </w:rPr>
            </w:pPr>
            <w:r w:rsidRPr="00CF27AF">
              <w:rPr>
                <w:sz w:val="24"/>
                <w:szCs w:val="24"/>
              </w:rPr>
              <w:t>Производственная практика</w:t>
            </w:r>
          </w:p>
        </w:tc>
        <w:tc>
          <w:tcPr>
            <w:tcW w:w="1833" w:type="dxa"/>
            <w:tcBorders>
              <w:top w:val="single" w:sz="4" w:space="0" w:color="auto"/>
              <w:left w:val="single" w:sz="4" w:space="0" w:color="auto"/>
              <w:bottom w:val="single" w:sz="4" w:space="0" w:color="auto"/>
              <w:right w:val="single" w:sz="4" w:space="0" w:color="auto"/>
            </w:tcBorders>
            <w:hideMark/>
          </w:tcPr>
          <w:p w14:paraId="0D022B55" w14:textId="77777777" w:rsidR="00174817" w:rsidRPr="002177BA" w:rsidRDefault="00174817" w:rsidP="00174817">
            <w:pPr>
              <w:tabs>
                <w:tab w:val="left" w:pos="708"/>
              </w:tabs>
              <w:ind w:right="5"/>
              <w:jc w:val="center"/>
              <w:rPr>
                <w:b/>
                <w:sz w:val="24"/>
                <w:szCs w:val="24"/>
                <w:lang w:eastAsia="en-US"/>
              </w:rPr>
            </w:pPr>
            <w:r w:rsidRPr="002177BA">
              <w:rPr>
                <w:sz w:val="24"/>
                <w:szCs w:val="24"/>
                <w:lang w:eastAsia="en-US"/>
              </w:rPr>
              <w:lastRenderedPageBreak/>
              <w:t>Защита ВКР</w:t>
            </w:r>
          </w:p>
        </w:tc>
      </w:tr>
      <w:tr w:rsidR="00174817" w:rsidRPr="002177BA" w14:paraId="59B884DA" w14:textId="77777777" w:rsidTr="00EA4F95">
        <w:tc>
          <w:tcPr>
            <w:tcW w:w="4240" w:type="dxa"/>
            <w:tcBorders>
              <w:top w:val="single" w:sz="4" w:space="0" w:color="auto"/>
              <w:left w:val="single" w:sz="4" w:space="0" w:color="auto"/>
              <w:bottom w:val="single" w:sz="4" w:space="0" w:color="auto"/>
              <w:right w:val="single" w:sz="4" w:space="0" w:color="auto"/>
            </w:tcBorders>
          </w:tcPr>
          <w:p w14:paraId="20DAD72E" w14:textId="77777777" w:rsidR="00174817" w:rsidRPr="002177BA" w:rsidRDefault="00174817" w:rsidP="00174817">
            <w:pPr>
              <w:rPr>
                <w:sz w:val="24"/>
                <w:szCs w:val="24"/>
              </w:rPr>
            </w:pPr>
            <w:r w:rsidRPr="002177BA">
              <w:rPr>
                <w:b/>
                <w:sz w:val="24"/>
                <w:szCs w:val="24"/>
              </w:rPr>
              <w:t>ПК-25</w:t>
            </w:r>
            <w:r>
              <w:rPr>
                <w:b/>
                <w:sz w:val="24"/>
                <w:szCs w:val="24"/>
              </w:rPr>
              <w:t xml:space="preserve"> </w:t>
            </w:r>
            <w:r w:rsidRPr="002177BA">
              <w:rPr>
                <w:sz w:val="24"/>
                <w:szCs w:val="24"/>
              </w:rPr>
              <w:t>способность изучать и анализировать научно-техническую информацию, отечественный и зарубежный опыт по производству продуктов питания</w:t>
            </w:r>
          </w:p>
        </w:tc>
        <w:tc>
          <w:tcPr>
            <w:tcW w:w="3872" w:type="dxa"/>
            <w:tcBorders>
              <w:top w:val="single" w:sz="4" w:space="0" w:color="auto"/>
              <w:left w:val="single" w:sz="4" w:space="0" w:color="auto"/>
              <w:bottom w:val="single" w:sz="4" w:space="0" w:color="auto"/>
              <w:right w:val="single" w:sz="4" w:space="0" w:color="auto"/>
            </w:tcBorders>
          </w:tcPr>
          <w:p w14:paraId="067DBC55" w14:textId="77777777" w:rsidR="00174817" w:rsidRDefault="00851811" w:rsidP="00174817">
            <w:pPr>
              <w:rPr>
                <w:sz w:val="24"/>
                <w:szCs w:val="24"/>
              </w:rPr>
            </w:pPr>
            <w:r w:rsidRPr="00851811">
              <w:rPr>
                <w:sz w:val="24"/>
                <w:szCs w:val="24"/>
              </w:rPr>
              <w:t>Физиология питания</w:t>
            </w:r>
          </w:p>
          <w:p w14:paraId="20AEBA55" w14:textId="77777777" w:rsidR="00D52FAE" w:rsidRDefault="00D52FAE" w:rsidP="00174817">
            <w:pPr>
              <w:rPr>
                <w:sz w:val="24"/>
                <w:szCs w:val="24"/>
              </w:rPr>
            </w:pPr>
            <w:r w:rsidRPr="00D52FAE">
              <w:rPr>
                <w:sz w:val="24"/>
                <w:szCs w:val="24"/>
              </w:rPr>
              <w:t>Менеджмент и маркетинг в общественном питании</w:t>
            </w:r>
          </w:p>
          <w:p w14:paraId="6A2F2438" w14:textId="77777777" w:rsidR="00BC7183" w:rsidRDefault="00BC7183" w:rsidP="00174817">
            <w:pPr>
              <w:rPr>
                <w:sz w:val="24"/>
                <w:szCs w:val="24"/>
              </w:rPr>
            </w:pPr>
            <w:r w:rsidRPr="00BC7183">
              <w:rPr>
                <w:sz w:val="24"/>
                <w:szCs w:val="24"/>
              </w:rPr>
              <w:t>Технология и организация специальных видов питания</w:t>
            </w:r>
          </w:p>
          <w:p w14:paraId="2D8D7447" w14:textId="77777777" w:rsidR="005C4434" w:rsidRDefault="005C4434" w:rsidP="00174817">
            <w:pPr>
              <w:rPr>
                <w:sz w:val="24"/>
                <w:szCs w:val="24"/>
              </w:rPr>
            </w:pPr>
            <w:r>
              <w:rPr>
                <w:sz w:val="24"/>
                <w:szCs w:val="24"/>
              </w:rPr>
              <w:t>Деловые коммуникации</w:t>
            </w:r>
          </w:p>
          <w:p w14:paraId="26B28BE8" w14:textId="77777777" w:rsidR="00D52FAE" w:rsidRDefault="00D52FAE" w:rsidP="00174817">
            <w:pPr>
              <w:rPr>
                <w:sz w:val="24"/>
                <w:szCs w:val="24"/>
              </w:rPr>
            </w:pPr>
            <w:r>
              <w:rPr>
                <w:sz w:val="24"/>
                <w:szCs w:val="24"/>
              </w:rPr>
              <w:t>Организация НИР</w:t>
            </w:r>
          </w:p>
          <w:p w14:paraId="2AADFB08" w14:textId="77777777" w:rsidR="007C1BDD" w:rsidRPr="007C1BDD" w:rsidRDefault="007C1BDD" w:rsidP="007C1BDD">
            <w:pPr>
              <w:rPr>
                <w:sz w:val="24"/>
                <w:szCs w:val="24"/>
              </w:rPr>
            </w:pPr>
            <w:r w:rsidRPr="007C1BDD">
              <w:rPr>
                <w:sz w:val="24"/>
                <w:szCs w:val="24"/>
              </w:rPr>
              <w:t>Реклама в общественном питании</w:t>
            </w:r>
          </w:p>
          <w:p w14:paraId="6F841AC6" w14:textId="77777777" w:rsidR="007C1BDD" w:rsidRDefault="007C1BDD" w:rsidP="007C1BDD">
            <w:pPr>
              <w:rPr>
                <w:sz w:val="24"/>
                <w:szCs w:val="24"/>
              </w:rPr>
            </w:pPr>
            <w:r w:rsidRPr="007C1BDD">
              <w:rPr>
                <w:sz w:val="24"/>
                <w:szCs w:val="24"/>
              </w:rPr>
              <w:t>Оформительский дизайн в общественном питании</w:t>
            </w:r>
          </w:p>
          <w:p w14:paraId="3A0418F6" w14:textId="77777777" w:rsidR="00CF27AF" w:rsidRPr="0070273F" w:rsidRDefault="00CF27AF" w:rsidP="007C1BDD">
            <w:pPr>
              <w:rPr>
                <w:sz w:val="24"/>
                <w:szCs w:val="24"/>
              </w:rPr>
            </w:pPr>
            <w:r w:rsidRPr="00CF27AF">
              <w:rPr>
                <w:sz w:val="24"/>
                <w:szCs w:val="24"/>
              </w:rPr>
              <w:t>Производственная практика</w:t>
            </w:r>
          </w:p>
        </w:tc>
        <w:tc>
          <w:tcPr>
            <w:tcW w:w="1833" w:type="dxa"/>
            <w:tcBorders>
              <w:top w:val="single" w:sz="4" w:space="0" w:color="auto"/>
              <w:left w:val="single" w:sz="4" w:space="0" w:color="auto"/>
              <w:bottom w:val="single" w:sz="4" w:space="0" w:color="auto"/>
              <w:right w:val="single" w:sz="4" w:space="0" w:color="auto"/>
            </w:tcBorders>
            <w:hideMark/>
          </w:tcPr>
          <w:p w14:paraId="4A3E7919" w14:textId="77777777" w:rsidR="00174817" w:rsidRPr="002177BA" w:rsidRDefault="00174817" w:rsidP="00174817">
            <w:pPr>
              <w:tabs>
                <w:tab w:val="left" w:pos="708"/>
              </w:tabs>
              <w:ind w:right="5"/>
              <w:jc w:val="center"/>
              <w:rPr>
                <w:b/>
                <w:sz w:val="24"/>
                <w:szCs w:val="24"/>
                <w:lang w:eastAsia="en-US"/>
              </w:rPr>
            </w:pPr>
            <w:r w:rsidRPr="002177BA">
              <w:rPr>
                <w:sz w:val="24"/>
                <w:szCs w:val="24"/>
                <w:lang w:eastAsia="en-US"/>
              </w:rPr>
              <w:t>Защита ВКР</w:t>
            </w:r>
          </w:p>
        </w:tc>
      </w:tr>
      <w:tr w:rsidR="00174817" w:rsidRPr="002177BA" w14:paraId="34C026ED" w14:textId="77777777" w:rsidTr="00EA4F95">
        <w:tc>
          <w:tcPr>
            <w:tcW w:w="4240" w:type="dxa"/>
            <w:tcBorders>
              <w:top w:val="single" w:sz="4" w:space="0" w:color="auto"/>
              <w:left w:val="single" w:sz="4" w:space="0" w:color="auto"/>
              <w:bottom w:val="single" w:sz="4" w:space="0" w:color="auto"/>
              <w:right w:val="single" w:sz="4" w:space="0" w:color="auto"/>
            </w:tcBorders>
          </w:tcPr>
          <w:p w14:paraId="16CD980F" w14:textId="77777777" w:rsidR="00174817" w:rsidRPr="002177BA" w:rsidRDefault="00174817" w:rsidP="00174817">
            <w:pPr>
              <w:rPr>
                <w:sz w:val="24"/>
                <w:szCs w:val="24"/>
              </w:rPr>
            </w:pPr>
            <w:r w:rsidRPr="002177BA">
              <w:rPr>
                <w:b/>
                <w:sz w:val="24"/>
                <w:szCs w:val="24"/>
              </w:rPr>
              <w:t>ПК-26</w:t>
            </w:r>
            <w:r>
              <w:rPr>
                <w:b/>
                <w:sz w:val="24"/>
                <w:szCs w:val="24"/>
              </w:rPr>
              <w:t xml:space="preserve"> </w:t>
            </w:r>
            <w:r w:rsidRPr="002177BA">
              <w:rPr>
                <w:sz w:val="24"/>
                <w:szCs w:val="24"/>
              </w:rPr>
              <w:t>способность измерять и составлять описание проводимых экспериментов, подготавливать данные для составления обзоров, отчетов и научных публикаций; владение статистическими методами и средствами обработки экспериментальных данных проведенных исследований</w:t>
            </w:r>
          </w:p>
        </w:tc>
        <w:tc>
          <w:tcPr>
            <w:tcW w:w="3872" w:type="dxa"/>
            <w:tcBorders>
              <w:top w:val="single" w:sz="4" w:space="0" w:color="auto"/>
              <w:left w:val="single" w:sz="4" w:space="0" w:color="auto"/>
              <w:bottom w:val="single" w:sz="4" w:space="0" w:color="auto"/>
              <w:right w:val="single" w:sz="4" w:space="0" w:color="auto"/>
            </w:tcBorders>
          </w:tcPr>
          <w:p w14:paraId="684F2A66" w14:textId="77777777" w:rsidR="00174817" w:rsidRDefault="00EA4F95" w:rsidP="00174817">
            <w:pPr>
              <w:rPr>
                <w:sz w:val="24"/>
                <w:szCs w:val="24"/>
              </w:rPr>
            </w:pPr>
            <w:r w:rsidRPr="00EA4F95">
              <w:rPr>
                <w:sz w:val="24"/>
                <w:szCs w:val="24"/>
              </w:rPr>
              <w:t>Физика</w:t>
            </w:r>
          </w:p>
          <w:p w14:paraId="401A78AD" w14:textId="77777777" w:rsidR="00EA4F95" w:rsidRDefault="00EA4F95" w:rsidP="00174817">
            <w:pPr>
              <w:rPr>
                <w:sz w:val="24"/>
                <w:szCs w:val="24"/>
              </w:rPr>
            </w:pPr>
            <w:r w:rsidRPr="00EA4F95">
              <w:rPr>
                <w:sz w:val="24"/>
                <w:szCs w:val="24"/>
              </w:rPr>
              <w:t xml:space="preserve">Физическая и </w:t>
            </w:r>
            <w:r w:rsidR="00D52FAE">
              <w:rPr>
                <w:sz w:val="24"/>
                <w:szCs w:val="24"/>
              </w:rPr>
              <w:t>аналитическая</w:t>
            </w:r>
            <w:r w:rsidRPr="00EA4F95">
              <w:rPr>
                <w:sz w:val="24"/>
                <w:szCs w:val="24"/>
              </w:rPr>
              <w:t xml:space="preserve"> химия</w:t>
            </w:r>
          </w:p>
          <w:p w14:paraId="529454B8" w14:textId="77777777" w:rsidR="00851811" w:rsidRDefault="00851811" w:rsidP="00174817">
            <w:pPr>
              <w:rPr>
                <w:sz w:val="24"/>
                <w:szCs w:val="24"/>
              </w:rPr>
            </w:pPr>
            <w:r w:rsidRPr="00851811">
              <w:rPr>
                <w:sz w:val="24"/>
                <w:szCs w:val="24"/>
              </w:rPr>
              <w:t>Физиология питания</w:t>
            </w:r>
          </w:p>
          <w:p w14:paraId="1F8308D0" w14:textId="77777777" w:rsidR="00BA3431" w:rsidRDefault="00BA3431" w:rsidP="00174817">
            <w:pPr>
              <w:rPr>
                <w:sz w:val="24"/>
                <w:szCs w:val="24"/>
              </w:rPr>
            </w:pPr>
            <w:r w:rsidRPr="00BA3431">
              <w:rPr>
                <w:sz w:val="24"/>
                <w:szCs w:val="24"/>
              </w:rPr>
              <w:t>Менеджмент и маркетинг в общественном питании</w:t>
            </w:r>
          </w:p>
          <w:p w14:paraId="00F5D19B" w14:textId="77777777" w:rsidR="00BA3431" w:rsidRDefault="00BA3431" w:rsidP="00174817">
            <w:pPr>
              <w:rPr>
                <w:sz w:val="24"/>
                <w:szCs w:val="24"/>
              </w:rPr>
            </w:pPr>
            <w:r>
              <w:rPr>
                <w:sz w:val="24"/>
                <w:szCs w:val="24"/>
              </w:rPr>
              <w:t>Организация НИР</w:t>
            </w:r>
          </w:p>
          <w:p w14:paraId="7176EA11" w14:textId="77777777" w:rsidR="00BC7183" w:rsidRPr="0070273F" w:rsidRDefault="00CF27AF" w:rsidP="00174817">
            <w:pPr>
              <w:rPr>
                <w:sz w:val="24"/>
                <w:szCs w:val="24"/>
              </w:rPr>
            </w:pPr>
            <w:r w:rsidRPr="00CF27AF">
              <w:rPr>
                <w:sz w:val="24"/>
                <w:szCs w:val="24"/>
              </w:rPr>
              <w:t>Производственная практика</w:t>
            </w:r>
          </w:p>
        </w:tc>
        <w:tc>
          <w:tcPr>
            <w:tcW w:w="1833" w:type="dxa"/>
            <w:tcBorders>
              <w:top w:val="single" w:sz="4" w:space="0" w:color="auto"/>
              <w:left w:val="single" w:sz="4" w:space="0" w:color="auto"/>
              <w:bottom w:val="single" w:sz="4" w:space="0" w:color="auto"/>
              <w:right w:val="single" w:sz="4" w:space="0" w:color="auto"/>
            </w:tcBorders>
            <w:hideMark/>
          </w:tcPr>
          <w:p w14:paraId="79FE884F" w14:textId="77777777" w:rsidR="00174817" w:rsidRPr="002177BA" w:rsidRDefault="00174817" w:rsidP="00174817">
            <w:pPr>
              <w:tabs>
                <w:tab w:val="left" w:pos="708"/>
              </w:tabs>
              <w:ind w:right="5"/>
              <w:jc w:val="center"/>
              <w:rPr>
                <w:b/>
                <w:sz w:val="24"/>
                <w:szCs w:val="24"/>
                <w:lang w:eastAsia="en-US"/>
              </w:rPr>
            </w:pPr>
            <w:r w:rsidRPr="002177BA">
              <w:rPr>
                <w:sz w:val="24"/>
                <w:szCs w:val="24"/>
                <w:lang w:eastAsia="en-US"/>
              </w:rPr>
              <w:t>Защита ВКР</w:t>
            </w:r>
          </w:p>
        </w:tc>
      </w:tr>
      <w:tr w:rsidR="00851811" w:rsidRPr="002177BA" w14:paraId="362DEE49" w14:textId="77777777" w:rsidTr="00EA4F95">
        <w:tc>
          <w:tcPr>
            <w:tcW w:w="4240" w:type="dxa"/>
            <w:tcBorders>
              <w:top w:val="single" w:sz="4" w:space="0" w:color="auto"/>
              <w:left w:val="single" w:sz="4" w:space="0" w:color="auto"/>
              <w:bottom w:val="single" w:sz="4" w:space="0" w:color="auto"/>
              <w:right w:val="single" w:sz="4" w:space="0" w:color="auto"/>
            </w:tcBorders>
          </w:tcPr>
          <w:p w14:paraId="4AA21F0C" w14:textId="77777777" w:rsidR="00851811" w:rsidRPr="002177BA" w:rsidRDefault="00851811" w:rsidP="00851811">
            <w:pPr>
              <w:rPr>
                <w:sz w:val="24"/>
                <w:szCs w:val="24"/>
              </w:rPr>
            </w:pPr>
            <w:r w:rsidRPr="002177BA">
              <w:rPr>
                <w:b/>
                <w:sz w:val="24"/>
                <w:szCs w:val="24"/>
              </w:rPr>
              <w:t>ПК-27</w:t>
            </w:r>
            <w:r>
              <w:rPr>
                <w:b/>
                <w:sz w:val="24"/>
                <w:szCs w:val="24"/>
              </w:rPr>
              <w:t xml:space="preserve"> </w:t>
            </w:r>
            <w:r w:rsidRPr="002177BA">
              <w:rPr>
                <w:sz w:val="24"/>
                <w:szCs w:val="24"/>
              </w:rPr>
              <w:t>способность контролировать качество предоставляемых организациями услуг по проектированию, реконструкции и монтажу оборудования, участвовать в планировке и оснащении предприятий питания</w:t>
            </w:r>
          </w:p>
        </w:tc>
        <w:tc>
          <w:tcPr>
            <w:tcW w:w="3872" w:type="dxa"/>
            <w:tcBorders>
              <w:top w:val="single" w:sz="4" w:space="0" w:color="auto"/>
              <w:left w:val="single" w:sz="4" w:space="0" w:color="auto"/>
              <w:bottom w:val="single" w:sz="4" w:space="0" w:color="auto"/>
              <w:right w:val="single" w:sz="4" w:space="0" w:color="auto"/>
            </w:tcBorders>
          </w:tcPr>
          <w:p w14:paraId="488DFE1A" w14:textId="77777777" w:rsidR="00851811" w:rsidRDefault="00851811" w:rsidP="00851811">
            <w:pPr>
              <w:rPr>
                <w:sz w:val="24"/>
                <w:szCs w:val="24"/>
              </w:rPr>
            </w:pPr>
            <w:r w:rsidRPr="00851811">
              <w:rPr>
                <w:sz w:val="24"/>
                <w:szCs w:val="24"/>
              </w:rPr>
              <w:t>Проектирование предприятий общественного питания</w:t>
            </w:r>
          </w:p>
          <w:p w14:paraId="0A5A171F" w14:textId="77777777" w:rsidR="00851811" w:rsidRDefault="00851811" w:rsidP="00851811">
            <w:pPr>
              <w:rPr>
                <w:sz w:val="24"/>
                <w:szCs w:val="24"/>
              </w:rPr>
            </w:pPr>
            <w:r w:rsidRPr="00851811">
              <w:rPr>
                <w:sz w:val="24"/>
                <w:szCs w:val="24"/>
              </w:rPr>
              <w:t>Инженерная и компьютерная графика</w:t>
            </w:r>
          </w:p>
          <w:p w14:paraId="3D35B46A" w14:textId="77777777" w:rsidR="00CF27AF" w:rsidRPr="00851811" w:rsidRDefault="00CF27AF" w:rsidP="007C1BDD">
            <w:pPr>
              <w:rPr>
                <w:sz w:val="24"/>
                <w:szCs w:val="24"/>
              </w:rPr>
            </w:pPr>
            <w:r w:rsidRPr="00CF27AF">
              <w:rPr>
                <w:sz w:val="24"/>
                <w:szCs w:val="24"/>
              </w:rPr>
              <w:t>Производственная практика</w:t>
            </w:r>
          </w:p>
        </w:tc>
        <w:tc>
          <w:tcPr>
            <w:tcW w:w="1833" w:type="dxa"/>
            <w:tcBorders>
              <w:top w:val="single" w:sz="4" w:space="0" w:color="auto"/>
              <w:left w:val="single" w:sz="4" w:space="0" w:color="auto"/>
              <w:bottom w:val="single" w:sz="4" w:space="0" w:color="auto"/>
              <w:right w:val="single" w:sz="4" w:space="0" w:color="auto"/>
            </w:tcBorders>
            <w:hideMark/>
          </w:tcPr>
          <w:p w14:paraId="50570A2B" w14:textId="77777777" w:rsidR="00851811" w:rsidRPr="002177BA" w:rsidRDefault="00851811" w:rsidP="00851811">
            <w:pPr>
              <w:tabs>
                <w:tab w:val="left" w:pos="708"/>
              </w:tabs>
              <w:ind w:right="5"/>
              <w:jc w:val="center"/>
              <w:rPr>
                <w:b/>
                <w:sz w:val="24"/>
                <w:szCs w:val="24"/>
                <w:lang w:eastAsia="en-US"/>
              </w:rPr>
            </w:pPr>
            <w:r w:rsidRPr="002177BA">
              <w:rPr>
                <w:sz w:val="24"/>
                <w:szCs w:val="24"/>
                <w:lang w:eastAsia="en-US"/>
              </w:rPr>
              <w:t>Защита ВКР</w:t>
            </w:r>
          </w:p>
        </w:tc>
      </w:tr>
      <w:tr w:rsidR="00851811" w:rsidRPr="002177BA" w14:paraId="55F4D071" w14:textId="77777777" w:rsidTr="00EA4F95">
        <w:trPr>
          <w:trHeight w:val="131"/>
        </w:trPr>
        <w:tc>
          <w:tcPr>
            <w:tcW w:w="4240" w:type="dxa"/>
            <w:tcBorders>
              <w:top w:val="single" w:sz="4" w:space="0" w:color="auto"/>
              <w:left w:val="single" w:sz="4" w:space="0" w:color="auto"/>
              <w:bottom w:val="single" w:sz="4" w:space="0" w:color="auto"/>
              <w:right w:val="single" w:sz="4" w:space="0" w:color="auto"/>
            </w:tcBorders>
          </w:tcPr>
          <w:p w14:paraId="1B1B381E" w14:textId="77777777" w:rsidR="00851811" w:rsidRPr="002177BA" w:rsidRDefault="00851811" w:rsidP="00851811">
            <w:pPr>
              <w:rPr>
                <w:sz w:val="24"/>
                <w:szCs w:val="24"/>
              </w:rPr>
            </w:pPr>
            <w:r w:rsidRPr="002177BA">
              <w:rPr>
                <w:b/>
                <w:sz w:val="24"/>
                <w:szCs w:val="24"/>
              </w:rPr>
              <w:t>ПК-28</w:t>
            </w:r>
            <w:r>
              <w:rPr>
                <w:b/>
                <w:sz w:val="24"/>
                <w:szCs w:val="24"/>
              </w:rPr>
              <w:t xml:space="preserve"> </w:t>
            </w:r>
            <w:r w:rsidRPr="002177BA">
              <w:rPr>
                <w:sz w:val="24"/>
                <w:szCs w:val="24"/>
              </w:rPr>
              <w:t>готовность осуществлять поиск, выбор и использование информации в области проектирования предприятий питания, составлять техническое задание на проектирование предприятия питания малого бизнеса, проверять правильность подготовки технологического проекта, выполненного проектной организацией, читать чертежи (экспликацию помещений, план расстановки технологического оборудования, план монтажной привязки технологического оборудования, объемное изображение производственных цехов)</w:t>
            </w:r>
          </w:p>
        </w:tc>
        <w:tc>
          <w:tcPr>
            <w:tcW w:w="3872" w:type="dxa"/>
            <w:tcBorders>
              <w:top w:val="single" w:sz="4" w:space="0" w:color="auto"/>
              <w:left w:val="single" w:sz="4" w:space="0" w:color="auto"/>
              <w:bottom w:val="single" w:sz="4" w:space="0" w:color="auto"/>
              <w:right w:val="single" w:sz="4" w:space="0" w:color="auto"/>
            </w:tcBorders>
          </w:tcPr>
          <w:p w14:paraId="7E44A951" w14:textId="77777777" w:rsidR="00851811" w:rsidRDefault="00851811" w:rsidP="00851811">
            <w:pPr>
              <w:rPr>
                <w:sz w:val="24"/>
                <w:szCs w:val="24"/>
              </w:rPr>
            </w:pPr>
            <w:r w:rsidRPr="00851811">
              <w:rPr>
                <w:sz w:val="24"/>
                <w:szCs w:val="24"/>
              </w:rPr>
              <w:t>Проектирование предприятий общественного питания</w:t>
            </w:r>
          </w:p>
          <w:p w14:paraId="2B208123" w14:textId="77777777" w:rsidR="007C1BDD" w:rsidRPr="007C1BDD" w:rsidRDefault="007C1BDD" w:rsidP="007C1BDD">
            <w:pPr>
              <w:rPr>
                <w:sz w:val="24"/>
                <w:szCs w:val="24"/>
              </w:rPr>
            </w:pPr>
            <w:r w:rsidRPr="007C1BDD">
              <w:rPr>
                <w:sz w:val="24"/>
                <w:szCs w:val="24"/>
              </w:rPr>
              <w:t>Техническое регулирование услуг общественного питания</w:t>
            </w:r>
          </w:p>
          <w:p w14:paraId="1906E72C" w14:textId="77777777" w:rsidR="00851811" w:rsidRDefault="002B77E2" w:rsidP="007C1BDD">
            <w:pPr>
              <w:rPr>
                <w:sz w:val="24"/>
                <w:szCs w:val="24"/>
              </w:rPr>
            </w:pPr>
            <w:r w:rsidRPr="002B77E2">
              <w:rPr>
                <w:sz w:val="24"/>
                <w:szCs w:val="24"/>
              </w:rPr>
              <w:t>Системы качества и безопасности в общественном питании</w:t>
            </w:r>
          </w:p>
          <w:p w14:paraId="38DF3317" w14:textId="77777777" w:rsidR="00CF27AF" w:rsidRPr="00851811" w:rsidRDefault="00CF27AF" w:rsidP="007C1BDD">
            <w:pPr>
              <w:rPr>
                <w:sz w:val="24"/>
                <w:szCs w:val="24"/>
              </w:rPr>
            </w:pPr>
            <w:r w:rsidRPr="00CF27AF">
              <w:rPr>
                <w:sz w:val="24"/>
                <w:szCs w:val="24"/>
              </w:rPr>
              <w:t>Производственная практика</w:t>
            </w:r>
          </w:p>
        </w:tc>
        <w:tc>
          <w:tcPr>
            <w:tcW w:w="1833" w:type="dxa"/>
            <w:tcBorders>
              <w:top w:val="single" w:sz="4" w:space="0" w:color="auto"/>
              <w:left w:val="single" w:sz="4" w:space="0" w:color="auto"/>
              <w:bottom w:val="single" w:sz="4" w:space="0" w:color="auto"/>
              <w:right w:val="single" w:sz="4" w:space="0" w:color="auto"/>
            </w:tcBorders>
            <w:hideMark/>
          </w:tcPr>
          <w:p w14:paraId="65B7C45B" w14:textId="77777777" w:rsidR="00851811" w:rsidRPr="002177BA" w:rsidRDefault="00851811" w:rsidP="00851811">
            <w:pPr>
              <w:tabs>
                <w:tab w:val="left" w:pos="708"/>
              </w:tabs>
              <w:ind w:right="5"/>
              <w:jc w:val="center"/>
              <w:rPr>
                <w:b/>
                <w:sz w:val="24"/>
                <w:szCs w:val="24"/>
                <w:lang w:eastAsia="en-US"/>
              </w:rPr>
            </w:pPr>
            <w:r w:rsidRPr="002177BA">
              <w:rPr>
                <w:sz w:val="24"/>
                <w:szCs w:val="24"/>
                <w:lang w:eastAsia="en-US"/>
              </w:rPr>
              <w:t>Защита ВКР</w:t>
            </w:r>
          </w:p>
        </w:tc>
      </w:tr>
      <w:tr w:rsidR="00851811" w:rsidRPr="002177BA" w14:paraId="647D68FF" w14:textId="77777777" w:rsidTr="00EA4F95">
        <w:tc>
          <w:tcPr>
            <w:tcW w:w="4240" w:type="dxa"/>
            <w:tcBorders>
              <w:top w:val="single" w:sz="4" w:space="0" w:color="auto"/>
              <w:left w:val="single" w:sz="4" w:space="0" w:color="auto"/>
              <w:bottom w:val="single" w:sz="4" w:space="0" w:color="auto"/>
              <w:right w:val="single" w:sz="4" w:space="0" w:color="auto"/>
            </w:tcBorders>
          </w:tcPr>
          <w:p w14:paraId="2BED62C8" w14:textId="77777777" w:rsidR="00851811" w:rsidRPr="002177BA" w:rsidRDefault="00851811" w:rsidP="00851811">
            <w:pPr>
              <w:rPr>
                <w:sz w:val="24"/>
                <w:szCs w:val="24"/>
              </w:rPr>
            </w:pPr>
            <w:r w:rsidRPr="002177BA">
              <w:rPr>
                <w:b/>
                <w:sz w:val="24"/>
                <w:szCs w:val="24"/>
              </w:rPr>
              <w:t>ПК-29</w:t>
            </w:r>
            <w:r>
              <w:rPr>
                <w:b/>
                <w:sz w:val="24"/>
                <w:szCs w:val="24"/>
              </w:rPr>
              <w:t xml:space="preserve"> </w:t>
            </w:r>
            <w:r w:rsidRPr="002177BA">
              <w:rPr>
                <w:sz w:val="24"/>
                <w:szCs w:val="24"/>
              </w:rPr>
              <w:t>готовность вести переговоры с проектными организациями и поставщиками технологического оборудова</w:t>
            </w:r>
            <w:r w:rsidRPr="002177BA">
              <w:rPr>
                <w:sz w:val="24"/>
                <w:szCs w:val="24"/>
              </w:rPr>
              <w:lastRenderedPageBreak/>
              <w:t>ния, оценивать результаты проектирования предприятия питания малого бизнеса на стадии проекта</w:t>
            </w:r>
          </w:p>
        </w:tc>
        <w:tc>
          <w:tcPr>
            <w:tcW w:w="3872" w:type="dxa"/>
            <w:tcBorders>
              <w:top w:val="single" w:sz="4" w:space="0" w:color="auto"/>
              <w:left w:val="single" w:sz="4" w:space="0" w:color="auto"/>
              <w:bottom w:val="single" w:sz="4" w:space="0" w:color="auto"/>
              <w:right w:val="single" w:sz="4" w:space="0" w:color="auto"/>
            </w:tcBorders>
          </w:tcPr>
          <w:p w14:paraId="4CF3636E" w14:textId="77777777" w:rsidR="00851811" w:rsidRDefault="00851811" w:rsidP="00851811">
            <w:pPr>
              <w:rPr>
                <w:sz w:val="24"/>
                <w:szCs w:val="24"/>
              </w:rPr>
            </w:pPr>
            <w:r w:rsidRPr="00851811">
              <w:rPr>
                <w:sz w:val="24"/>
                <w:szCs w:val="24"/>
              </w:rPr>
              <w:lastRenderedPageBreak/>
              <w:t>Проектирование предприятий общественного питания</w:t>
            </w:r>
          </w:p>
          <w:p w14:paraId="303A4575" w14:textId="77777777" w:rsidR="007C1BDD" w:rsidRPr="007C1BDD" w:rsidRDefault="007C1BDD" w:rsidP="007C1BDD">
            <w:pPr>
              <w:rPr>
                <w:sz w:val="24"/>
                <w:szCs w:val="24"/>
              </w:rPr>
            </w:pPr>
            <w:r w:rsidRPr="007C1BDD">
              <w:rPr>
                <w:sz w:val="24"/>
                <w:szCs w:val="24"/>
              </w:rPr>
              <w:t xml:space="preserve">Техническое регулирование услуг </w:t>
            </w:r>
            <w:r w:rsidRPr="007C1BDD">
              <w:rPr>
                <w:sz w:val="24"/>
                <w:szCs w:val="24"/>
              </w:rPr>
              <w:lastRenderedPageBreak/>
              <w:t>общественного питания</w:t>
            </w:r>
          </w:p>
          <w:p w14:paraId="468772D1" w14:textId="77777777" w:rsidR="00851811" w:rsidRDefault="002B77E2" w:rsidP="007C1BDD">
            <w:pPr>
              <w:rPr>
                <w:sz w:val="24"/>
                <w:szCs w:val="24"/>
              </w:rPr>
            </w:pPr>
            <w:r w:rsidRPr="002B77E2">
              <w:rPr>
                <w:sz w:val="24"/>
                <w:szCs w:val="24"/>
              </w:rPr>
              <w:t>Системы качества и безопасности в общественном питании</w:t>
            </w:r>
          </w:p>
          <w:p w14:paraId="554CA98B" w14:textId="77777777" w:rsidR="00BA3431" w:rsidRPr="00BA3431" w:rsidRDefault="00BA3431" w:rsidP="00BA3431">
            <w:pPr>
              <w:rPr>
                <w:sz w:val="24"/>
                <w:szCs w:val="24"/>
              </w:rPr>
            </w:pPr>
            <w:r w:rsidRPr="00BA3431">
              <w:rPr>
                <w:sz w:val="24"/>
                <w:szCs w:val="24"/>
              </w:rPr>
              <w:t>Управление ресторанным бизнесом</w:t>
            </w:r>
          </w:p>
          <w:p w14:paraId="79112FBB" w14:textId="77777777" w:rsidR="00BA3431" w:rsidRDefault="00BA3431" w:rsidP="00BA3431">
            <w:pPr>
              <w:rPr>
                <w:sz w:val="24"/>
                <w:szCs w:val="24"/>
              </w:rPr>
            </w:pPr>
            <w:r w:rsidRPr="00BA3431">
              <w:rPr>
                <w:sz w:val="24"/>
                <w:szCs w:val="24"/>
              </w:rPr>
              <w:t>Стратегия планирования деятельности предприятий общественного питания</w:t>
            </w:r>
          </w:p>
          <w:p w14:paraId="23610AE7" w14:textId="77777777" w:rsidR="00CF27AF" w:rsidRPr="00851811" w:rsidRDefault="00CF27AF" w:rsidP="007C1BDD">
            <w:pPr>
              <w:rPr>
                <w:sz w:val="24"/>
                <w:szCs w:val="24"/>
              </w:rPr>
            </w:pPr>
            <w:r w:rsidRPr="00CF27AF">
              <w:rPr>
                <w:sz w:val="24"/>
                <w:szCs w:val="24"/>
              </w:rPr>
              <w:t>Производственная практика</w:t>
            </w:r>
          </w:p>
        </w:tc>
        <w:tc>
          <w:tcPr>
            <w:tcW w:w="1833" w:type="dxa"/>
            <w:tcBorders>
              <w:top w:val="single" w:sz="4" w:space="0" w:color="auto"/>
              <w:left w:val="single" w:sz="4" w:space="0" w:color="auto"/>
              <w:bottom w:val="single" w:sz="4" w:space="0" w:color="auto"/>
              <w:right w:val="single" w:sz="4" w:space="0" w:color="auto"/>
            </w:tcBorders>
            <w:hideMark/>
          </w:tcPr>
          <w:p w14:paraId="5CEBFE08" w14:textId="77777777" w:rsidR="00851811" w:rsidRPr="002177BA" w:rsidRDefault="00851811" w:rsidP="00851811">
            <w:pPr>
              <w:tabs>
                <w:tab w:val="left" w:pos="708"/>
              </w:tabs>
              <w:ind w:right="5"/>
              <w:jc w:val="center"/>
              <w:rPr>
                <w:b/>
                <w:sz w:val="24"/>
                <w:szCs w:val="24"/>
                <w:lang w:eastAsia="en-US"/>
              </w:rPr>
            </w:pPr>
            <w:r w:rsidRPr="002177BA">
              <w:rPr>
                <w:sz w:val="24"/>
                <w:szCs w:val="24"/>
                <w:lang w:eastAsia="en-US"/>
              </w:rPr>
              <w:lastRenderedPageBreak/>
              <w:t>Защита ВКР</w:t>
            </w:r>
          </w:p>
        </w:tc>
      </w:tr>
    </w:tbl>
    <w:p w14:paraId="3A31F4A6" w14:textId="77777777" w:rsidR="006E1B1B" w:rsidRDefault="006E1B1B" w:rsidP="006E1B1B">
      <w:pPr>
        <w:shd w:val="clear" w:color="auto" w:fill="FFFFFF"/>
        <w:tabs>
          <w:tab w:val="left" w:pos="708"/>
        </w:tabs>
        <w:spacing w:after="0" w:line="295" w:lineRule="auto"/>
        <w:ind w:left="720" w:right="5"/>
        <w:contextualSpacing/>
        <w:rPr>
          <w:b/>
          <w:sz w:val="28"/>
          <w:szCs w:val="28"/>
        </w:rPr>
      </w:pPr>
    </w:p>
    <w:p w14:paraId="2983615E" w14:textId="77777777" w:rsidR="006F55C6" w:rsidRPr="006F55C6" w:rsidRDefault="006F55C6" w:rsidP="006B12D4">
      <w:pPr>
        <w:numPr>
          <w:ilvl w:val="0"/>
          <w:numId w:val="15"/>
        </w:numPr>
        <w:shd w:val="clear" w:color="auto" w:fill="FFFFFF"/>
        <w:tabs>
          <w:tab w:val="left" w:pos="708"/>
        </w:tabs>
        <w:spacing w:after="0" w:line="295" w:lineRule="auto"/>
        <w:ind w:right="5"/>
        <w:contextualSpacing/>
        <w:jc w:val="center"/>
        <w:rPr>
          <w:b/>
          <w:sz w:val="28"/>
          <w:szCs w:val="28"/>
        </w:rPr>
      </w:pPr>
      <w:r w:rsidRPr="006F55C6">
        <w:rPr>
          <w:b/>
          <w:sz w:val="28"/>
          <w:szCs w:val="28"/>
        </w:rPr>
        <w:t>ОЦЕНОЧНЫЕ МАТЕРИАЛЫ</w:t>
      </w:r>
    </w:p>
    <w:p w14:paraId="303B1D8E" w14:textId="77777777" w:rsidR="0074282F" w:rsidRPr="0074282F" w:rsidRDefault="0074282F" w:rsidP="0074282F">
      <w:pPr>
        <w:shd w:val="clear" w:color="auto" w:fill="FFFFFF"/>
        <w:spacing w:after="0" w:line="360" w:lineRule="auto"/>
        <w:ind w:right="5"/>
        <w:jc w:val="center"/>
        <w:rPr>
          <w:rFonts w:eastAsia="Calibri"/>
          <w:b/>
          <w:sz w:val="24"/>
          <w:szCs w:val="24"/>
          <w:lang w:eastAsia="en-US"/>
        </w:rPr>
      </w:pPr>
      <w:r w:rsidRPr="0074282F">
        <w:rPr>
          <w:rFonts w:eastAsia="Calibri"/>
          <w:b/>
          <w:sz w:val="24"/>
          <w:szCs w:val="24"/>
          <w:lang w:eastAsia="en-US"/>
        </w:rPr>
        <w:t>ПЕРЕЧЕНЬ ТИПОВЫХ ВОПРОСОВ, ЗАДАВАЕМЫХ ПРИ ПРОЦЕДУРЕ ЗАЩИТЫ ВЫПУКНЫХ КВАЛИФИКАЦИОННЫХ РАБОТ</w:t>
      </w:r>
    </w:p>
    <w:p w14:paraId="66E99239" w14:textId="77777777" w:rsidR="0074282F" w:rsidRPr="0074282F" w:rsidRDefault="0074282F" w:rsidP="0074282F">
      <w:pPr>
        <w:shd w:val="clear" w:color="auto" w:fill="FFFFFF"/>
        <w:spacing w:after="0" w:line="360" w:lineRule="auto"/>
        <w:ind w:right="5"/>
        <w:jc w:val="center"/>
        <w:rPr>
          <w:b/>
          <w:sz w:val="24"/>
          <w:szCs w:val="24"/>
        </w:rPr>
      </w:pPr>
      <w:proofErr w:type="gramStart"/>
      <w:r w:rsidRPr="0074282F">
        <w:rPr>
          <w:b/>
          <w:sz w:val="24"/>
          <w:szCs w:val="24"/>
          <w:lang w:val="en-US"/>
        </w:rPr>
        <w:t>IV</w:t>
      </w:r>
      <w:r w:rsidRPr="0074282F">
        <w:rPr>
          <w:b/>
          <w:sz w:val="24"/>
          <w:szCs w:val="24"/>
        </w:rPr>
        <w:t>.</w:t>
      </w:r>
      <w:r w:rsidRPr="0074282F">
        <w:rPr>
          <w:b/>
          <w:sz w:val="24"/>
          <w:szCs w:val="24"/>
          <w:lang w:val="en-US"/>
        </w:rPr>
        <w:t>I</w:t>
      </w:r>
      <w:r w:rsidRPr="0074282F">
        <w:rPr>
          <w:b/>
          <w:sz w:val="24"/>
          <w:szCs w:val="24"/>
        </w:rPr>
        <w:t xml:space="preserve">  Вопросы</w:t>
      </w:r>
      <w:proofErr w:type="gramEnd"/>
      <w:r w:rsidRPr="0074282F">
        <w:rPr>
          <w:b/>
          <w:sz w:val="24"/>
          <w:szCs w:val="24"/>
        </w:rPr>
        <w:t>, оценивающие  сформированность общекультурных компетенций</w:t>
      </w:r>
    </w:p>
    <w:p w14:paraId="299B730B" w14:textId="77777777" w:rsidR="0074282F" w:rsidRPr="0074282F" w:rsidRDefault="0074282F" w:rsidP="0074282F">
      <w:pPr>
        <w:spacing w:after="0" w:line="360" w:lineRule="auto"/>
        <w:ind w:left="709"/>
        <w:jc w:val="both"/>
        <w:rPr>
          <w:sz w:val="24"/>
          <w:szCs w:val="24"/>
        </w:rPr>
      </w:pPr>
      <w:r w:rsidRPr="0074282F">
        <w:rPr>
          <w:sz w:val="24"/>
          <w:szCs w:val="24"/>
        </w:rPr>
        <w:t>1. Каковы главные особенности научного знания в отличие от религиозных представлений о мире?</w:t>
      </w:r>
    </w:p>
    <w:p w14:paraId="4B993AC5" w14:textId="77777777" w:rsidR="0074282F" w:rsidRPr="0074282F" w:rsidRDefault="0074282F" w:rsidP="0074282F">
      <w:pPr>
        <w:spacing w:after="0" w:line="360" w:lineRule="auto"/>
        <w:ind w:left="709"/>
        <w:jc w:val="both"/>
        <w:rPr>
          <w:sz w:val="24"/>
          <w:szCs w:val="24"/>
        </w:rPr>
      </w:pPr>
      <w:r w:rsidRPr="0074282F">
        <w:rPr>
          <w:sz w:val="24"/>
          <w:szCs w:val="24"/>
        </w:rPr>
        <w:t>2. Является ли наука важнейшим фактором развития общества в современном мире?</w:t>
      </w:r>
    </w:p>
    <w:p w14:paraId="5070863C" w14:textId="77777777" w:rsidR="0074282F" w:rsidRPr="0074282F" w:rsidRDefault="0074282F" w:rsidP="0074282F">
      <w:pPr>
        <w:spacing w:after="0" w:line="360" w:lineRule="auto"/>
        <w:ind w:left="709"/>
        <w:jc w:val="both"/>
        <w:rPr>
          <w:sz w:val="24"/>
          <w:szCs w:val="24"/>
        </w:rPr>
      </w:pPr>
      <w:r w:rsidRPr="0074282F">
        <w:rPr>
          <w:sz w:val="24"/>
          <w:szCs w:val="24"/>
        </w:rPr>
        <w:t>3. В каких формах осуществляется влияние научного знания на развитие экономики, культуры, духовной жизни и общества в целом?</w:t>
      </w:r>
    </w:p>
    <w:p w14:paraId="07DA9081" w14:textId="77777777" w:rsidR="0074282F" w:rsidRPr="0074282F" w:rsidRDefault="0074282F" w:rsidP="0074282F">
      <w:pPr>
        <w:spacing w:after="0" w:line="360" w:lineRule="auto"/>
        <w:ind w:left="709"/>
        <w:jc w:val="both"/>
        <w:rPr>
          <w:sz w:val="24"/>
          <w:szCs w:val="24"/>
        </w:rPr>
      </w:pPr>
      <w:r w:rsidRPr="0074282F">
        <w:rPr>
          <w:sz w:val="24"/>
          <w:szCs w:val="24"/>
        </w:rPr>
        <w:t>4. Почему знание закономерностей развития экономики является необходимым условием достижения успеха в различных сферах деятельности?</w:t>
      </w:r>
    </w:p>
    <w:p w14:paraId="66E65D22" w14:textId="77777777" w:rsidR="0074282F" w:rsidRPr="0074282F" w:rsidRDefault="0074282F" w:rsidP="0074282F">
      <w:pPr>
        <w:spacing w:after="0" w:line="360" w:lineRule="auto"/>
        <w:ind w:left="709"/>
        <w:jc w:val="both"/>
        <w:rPr>
          <w:sz w:val="24"/>
          <w:szCs w:val="24"/>
        </w:rPr>
      </w:pPr>
      <w:r w:rsidRPr="0074282F">
        <w:rPr>
          <w:sz w:val="24"/>
          <w:szCs w:val="24"/>
        </w:rPr>
        <w:t>5. Каково значение коммуникативных навыков для успешной деятельности производственного коллектива?</w:t>
      </w:r>
    </w:p>
    <w:p w14:paraId="2E8FCB00" w14:textId="77777777" w:rsidR="0074282F" w:rsidRPr="0074282F" w:rsidRDefault="0074282F" w:rsidP="0074282F">
      <w:pPr>
        <w:spacing w:after="0" w:line="360" w:lineRule="auto"/>
        <w:ind w:left="709"/>
        <w:jc w:val="both"/>
        <w:rPr>
          <w:sz w:val="24"/>
          <w:szCs w:val="24"/>
        </w:rPr>
      </w:pPr>
      <w:r w:rsidRPr="0074282F">
        <w:rPr>
          <w:sz w:val="24"/>
          <w:szCs w:val="24"/>
        </w:rPr>
        <w:t>6. В чем вы видите основные причины необходимости овладения навыками общения на иностранном языке для успешного решения экономических задач в современных условиях?</w:t>
      </w:r>
    </w:p>
    <w:p w14:paraId="5D6B9D2F" w14:textId="77777777" w:rsidR="0074282F" w:rsidRPr="0074282F" w:rsidRDefault="0074282F" w:rsidP="0074282F">
      <w:pPr>
        <w:spacing w:after="0" w:line="360" w:lineRule="auto"/>
        <w:ind w:left="709"/>
        <w:jc w:val="both"/>
        <w:rPr>
          <w:sz w:val="24"/>
          <w:szCs w:val="24"/>
        </w:rPr>
      </w:pPr>
      <w:r w:rsidRPr="0074282F">
        <w:rPr>
          <w:sz w:val="24"/>
          <w:szCs w:val="24"/>
        </w:rPr>
        <w:t>7. В чем проявляется толерантность в восприятии социальных, этнических, конфессиональных и культурных различий?</w:t>
      </w:r>
    </w:p>
    <w:p w14:paraId="0479FA48" w14:textId="77777777" w:rsidR="0074282F" w:rsidRPr="0074282F" w:rsidRDefault="0074282F" w:rsidP="0074282F">
      <w:pPr>
        <w:spacing w:after="0" w:line="360" w:lineRule="auto"/>
        <w:ind w:left="709"/>
        <w:jc w:val="both"/>
        <w:rPr>
          <w:sz w:val="24"/>
          <w:szCs w:val="24"/>
        </w:rPr>
      </w:pPr>
      <w:r w:rsidRPr="0074282F">
        <w:rPr>
          <w:sz w:val="24"/>
          <w:szCs w:val="24"/>
        </w:rPr>
        <w:t>8. Чем обусловлена необходимость овладения правовой культурой для достижения высоких экономических результатов в современных условиях?</w:t>
      </w:r>
    </w:p>
    <w:p w14:paraId="56834657" w14:textId="77777777" w:rsidR="0074282F" w:rsidRPr="0074282F" w:rsidRDefault="0074282F" w:rsidP="0074282F">
      <w:pPr>
        <w:spacing w:after="0" w:line="360" w:lineRule="auto"/>
        <w:ind w:left="709"/>
        <w:jc w:val="both"/>
        <w:rPr>
          <w:sz w:val="24"/>
          <w:szCs w:val="24"/>
        </w:rPr>
      </w:pPr>
      <w:r w:rsidRPr="0074282F">
        <w:rPr>
          <w:sz w:val="24"/>
          <w:szCs w:val="24"/>
        </w:rPr>
        <w:t>9. Какая формулировка образовательных потребностей специалиста в современных условиях является более актуальной: «образование для всей жизни» или «образование в течение всей жизни»?</w:t>
      </w:r>
    </w:p>
    <w:p w14:paraId="052E5B90" w14:textId="77777777" w:rsidR="0074282F" w:rsidRPr="0074282F" w:rsidRDefault="0074282F" w:rsidP="0074282F">
      <w:pPr>
        <w:spacing w:after="0" w:line="360" w:lineRule="auto"/>
        <w:ind w:left="709"/>
        <w:jc w:val="both"/>
        <w:rPr>
          <w:sz w:val="24"/>
          <w:szCs w:val="24"/>
        </w:rPr>
      </w:pPr>
      <w:r w:rsidRPr="0074282F">
        <w:rPr>
          <w:sz w:val="24"/>
          <w:szCs w:val="24"/>
        </w:rPr>
        <w:t>10. Возможна ли успешная профессиональная самореализация работника без формирования потребности и способности к самоорганизации и самообразованию?</w:t>
      </w:r>
    </w:p>
    <w:p w14:paraId="5E7B62A0" w14:textId="77777777" w:rsidR="0074282F" w:rsidRPr="0074282F" w:rsidRDefault="0074282F" w:rsidP="0074282F">
      <w:pPr>
        <w:spacing w:after="0" w:line="360" w:lineRule="auto"/>
        <w:ind w:left="709"/>
        <w:jc w:val="both"/>
        <w:rPr>
          <w:sz w:val="24"/>
          <w:szCs w:val="24"/>
        </w:rPr>
      </w:pPr>
      <w:r w:rsidRPr="0074282F">
        <w:rPr>
          <w:sz w:val="24"/>
          <w:szCs w:val="24"/>
        </w:rPr>
        <w:lastRenderedPageBreak/>
        <w:t>11. В чем вы видите значение здорового образа жизни, овладения методами и средствами физической культуры для обеспечения полноценной социальной и профессиональной деятельности?</w:t>
      </w:r>
    </w:p>
    <w:p w14:paraId="3E83809F" w14:textId="77777777" w:rsidR="0074282F" w:rsidRPr="0074282F" w:rsidRDefault="0074282F" w:rsidP="0074282F">
      <w:pPr>
        <w:spacing w:after="0" w:line="360" w:lineRule="auto"/>
        <w:ind w:left="709"/>
        <w:jc w:val="both"/>
        <w:rPr>
          <w:sz w:val="24"/>
          <w:szCs w:val="24"/>
        </w:rPr>
      </w:pPr>
      <w:r w:rsidRPr="0074282F">
        <w:rPr>
          <w:sz w:val="24"/>
          <w:szCs w:val="24"/>
        </w:rPr>
        <w:t>12. Чем обусловлена в настоящее время необходимость овладения приемами первой помощи, методами защиты в условиях чрезвычайных ситуаций?</w:t>
      </w:r>
    </w:p>
    <w:p w14:paraId="55EA2E33" w14:textId="77777777" w:rsidR="0074282F" w:rsidRPr="0074282F" w:rsidRDefault="0074282F" w:rsidP="0074282F">
      <w:pPr>
        <w:spacing w:after="0" w:line="360" w:lineRule="auto"/>
        <w:jc w:val="center"/>
        <w:rPr>
          <w:sz w:val="24"/>
          <w:szCs w:val="24"/>
        </w:rPr>
      </w:pPr>
    </w:p>
    <w:p w14:paraId="13FB3D96" w14:textId="77777777" w:rsidR="0074282F" w:rsidRPr="0074282F" w:rsidRDefault="0074282F" w:rsidP="0074282F">
      <w:pPr>
        <w:shd w:val="clear" w:color="auto" w:fill="FFFFFF"/>
        <w:spacing w:after="0" w:line="360" w:lineRule="auto"/>
        <w:ind w:right="5"/>
        <w:jc w:val="center"/>
        <w:rPr>
          <w:b/>
          <w:sz w:val="24"/>
          <w:szCs w:val="24"/>
        </w:rPr>
      </w:pPr>
      <w:proofErr w:type="gramStart"/>
      <w:r w:rsidRPr="0074282F">
        <w:rPr>
          <w:b/>
          <w:sz w:val="24"/>
          <w:szCs w:val="24"/>
          <w:lang w:val="en-US"/>
        </w:rPr>
        <w:t>IV</w:t>
      </w:r>
      <w:r w:rsidRPr="0074282F">
        <w:rPr>
          <w:b/>
          <w:sz w:val="24"/>
          <w:szCs w:val="24"/>
        </w:rPr>
        <w:t>.</w:t>
      </w:r>
      <w:r w:rsidRPr="0074282F">
        <w:rPr>
          <w:b/>
          <w:sz w:val="24"/>
          <w:szCs w:val="24"/>
          <w:lang w:val="en-US"/>
        </w:rPr>
        <w:t>II</w:t>
      </w:r>
      <w:r w:rsidRPr="0074282F">
        <w:rPr>
          <w:b/>
          <w:sz w:val="24"/>
          <w:szCs w:val="24"/>
        </w:rPr>
        <w:t xml:space="preserve">  Вопросы</w:t>
      </w:r>
      <w:proofErr w:type="gramEnd"/>
      <w:r w:rsidRPr="0074282F">
        <w:rPr>
          <w:b/>
          <w:sz w:val="24"/>
          <w:szCs w:val="24"/>
        </w:rPr>
        <w:t>, оценивающие сформированность общепрофессиональных компетенций</w:t>
      </w:r>
    </w:p>
    <w:p w14:paraId="28765BEA" w14:textId="77777777" w:rsidR="0074282F" w:rsidRPr="0074282F" w:rsidRDefault="0074282F" w:rsidP="0074282F">
      <w:pPr>
        <w:shd w:val="clear" w:color="auto" w:fill="FFFFFF"/>
        <w:spacing w:after="0" w:line="360" w:lineRule="auto"/>
        <w:ind w:left="710"/>
        <w:rPr>
          <w:sz w:val="24"/>
          <w:szCs w:val="24"/>
        </w:rPr>
      </w:pPr>
      <w:r w:rsidRPr="0074282F">
        <w:rPr>
          <w:sz w:val="24"/>
          <w:szCs w:val="24"/>
        </w:rPr>
        <w:t>1. В чем заключается простой производственный цикл?</w:t>
      </w:r>
    </w:p>
    <w:p w14:paraId="5FB0F13A" w14:textId="77777777" w:rsidR="0074282F" w:rsidRPr="0074282F" w:rsidRDefault="0074282F" w:rsidP="0074282F">
      <w:pPr>
        <w:shd w:val="clear" w:color="auto" w:fill="FFFFFF"/>
        <w:spacing w:after="0" w:line="360" w:lineRule="auto"/>
        <w:ind w:left="710"/>
        <w:rPr>
          <w:sz w:val="24"/>
          <w:szCs w:val="24"/>
        </w:rPr>
      </w:pPr>
      <w:r w:rsidRPr="0074282F">
        <w:rPr>
          <w:sz w:val="24"/>
          <w:szCs w:val="24"/>
        </w:rPr>
        <w:t>2. Перечислите основные обязанности и права заведующего производством.</w:t>
      </w:r>
    </w:p>
    <w:p w14:paraId="22233A61" w14:textId="77777777" w:rsidR="0074282F" w:rsidRPr="0074282F" w:rsidRDefault="0074282F" w:rsidP="0074282F">
      <w:pPr>
        <w:shd w:val="clear" w:color="auto" w:fill="FFFFFF"/>
        <w:spacing w:after="0" w:line="360" w:lineRule="auto"/>
        <w:ind w:left="710"/>
        <w:rPr>
          <w:sz w:val="24"/>
          <w:szCs w:val="24"/>
        </w:rPr>
      </w:pPr>
      <w:r w:rsidRPr="0074282F">
        <w:rPr>
          <w:sz w:val="24"/>
          <w:szCs w:val="24"/>
        </w:rPr>
        <w:t>3. Какие существуют графики работы на предприятиях общественного питания?</w:t>
      </w:r>
    </w:p>
    <w:p w14:paraId="3C835BD4" w14:textId="77777777" w:rsidR="0074282F" w:rsidRPr="0074282F" w:rsidRDefault="0074282F" w:rsidP="0074282F">
      <w:pPr>
        <w:shd w:val="clear" w:color="auto" w:fill="FFFFFF"/>
        <w:spacing w:after="0" w:line="360" w:lineRule="auto"/>
        <w:ind w:left="710"/>
        <w:rPr>
          <w:sz w:val="24"/>
          <w:szCs w:val="24"/>
        </w:rPr>
      </w:pPr>
      <w:r w:rsidRPr="0074282F">
        <w:rPr>
          <w:sz w:val="24"/>
          <w:szCs w:val="24"/>
        </w:rPr>
        <w:t xml:space="preserve">4. Каков состав помещений предприятий общественного </w:t>
      </w:r>
      <w:proofErr w:type="gramStart"/>
      <w:r w:rsidRPr="0074282F">
        <w:rPr>
          <w:sz w:val="24"/>
          <w:szCs w:val="24"/>
        </w:rPr>
        <w:t>питания ?</w:t>
      </w:r>
      <w:proofErr w:type="gramEnd"/>
    </w:p>
    <w:p w14:paraId="16669D86" w14:textId="77777777" w:rsidR="0074282F" w:rsidRPr="0074282F" w:rsidRDefault="0074282F" w:rsidP="0074282F">
      <w:pPr>
        <w:shd w:val="clear" w:color="auto" w:fill="FFFFFF"/>
        <w:spacing w:after="0" w:line="360" w:lineRule="auto"/>
        <w:ind w:left="710"/>
        <w:rPr>
          <w:sz w:val="24"/>
          <w:szCs w:val="24"/>
        </w:rPr>
      </w:pPr>
      <w:r w:rsidRPr="0074282F">
        <w:rPr>
          <w:sz w:val="24"/>
          <w:szCs w:val="24"/>
        </w:rPr>
        <w:t>5. Каковы признаки доброкачественности мяса, рыбы?</w:t>
      </w:r>
    </w:p>
    <w:p w14:paraId="79B5D86C" w14:textId="77777777" w:rsidR="0074282F" w:rsidRPr="0074282F" w:rsidRDefault="0074282F" w:rsidP="0074282F">
      <w:pPr>
        <w:shd w:val="clear" w:color="auto" w:fill="FFFFFF"/>
        <w:spacing w:after="0" w:line="360" w:lineRule="auto"/>
        <w:ind w:left="710"/>
        <w:rPr>
          <w:sz w:val="24"/>
          <w:szCs w:val="24"/>
        </w:rPr>
      </w:pPr>
      <w:r w:rsidRPr="0074282F">
        <w:rPr>
          <w:sz w:val="24"/>
          <w:szCs w:val="24"/>
        </w:rPr>
        <w:t>6. В каких пищевых продуктах содержатся элементы йод и фтор в количествах, достаточных для организма человека?</w:t>
      </w:r>
    </w:p>
    <w:p w14:paraId="503C90A8" w14:textId="77777777" w:rsidR="0074282F" w:rsidRPr="0074282F" w:rsidRDefault="0074282F" w:rsidP="0074282F">
      <w:pPr>
        <w:shd w:val="clear" w:color="auto" w:fill="FFFFFF"/>
        <w:spacing w:after="0" w:line="360" w:lineRule="auto"/>
        <w:ind w:left="710"/>
        <w:rPr>
          <w:sz w:val="24"/>
          <w:szCs w:val="24"/>
        </w:rPr>
      </w:pPr>
      <w:r w:rsidRPr="0074282F">
        <w:rPr>
          <w:sz w:val="24"/>
          <w:szCs w:val="24"/>
        </w:rPr>
        <w:t>7. Перечислите условия первичной обработки мяса.</w:t>
      </w:r>
    </w:p>
    <w:p w14:paraId="3E866CC0" w14:textId="77777777" w:rsidR="0074282F" w:rsidRPr="0074282F" w:rsidRDefault="0074282F" w:rsidP="0074282F">
      <w:pPr>
        <w:shd w:val="clear" w:color="auto" w:fill="FFFFFF"/>
        <w:spacing w:after="0" w:line="360" w:lineRule="auto"/>
        <w:ind w:left="710"/>
        <w:rPr>
          <w:sz w:val="24"/>
          <w:szCs w:val="24"/>
        </w:rPr>
      </w:pPr>
      <w:r w:rsidRPr="0074282F">
        <w:rPr>
          <w:sz w:val="24"/>
          <w:szCs w:val="24"/>
        </w:rPr>
        <w:t>8. Каков ассортимент изделий из рыбы, мыса, птицы на предприятиях общественного питания?</w:t>
      </w:r>
    </w:p>
    <w:p w14:paraId="4606D4EC" w14:textId="77777777" w:rsidR="0074282F" w:rsidRPr="0074282F" w:rsidRDefault="0074282F" w:rsidP="0074282F">
      <w:pPr>
        <w:shd w:val="clear" w:color="auto" w:fill="FFFFFF"/>
        <w:spacing w:after="0" w:line="360" w:lineRule="auto"/>
        <w:ind w:left="710"/>
        <w:rPr>
          <w:sz w:val="24"/>
          <w:szCs w:val="24"/>
        </w:rPr>
      </w:pPr>
      <w:r w:rsidRPr="0074282F">
        <w:rPr>
          <w:sz w:val="24"/>
          <w:szCs w:val="24"/>
        </w:rPr>
        <w:t>9. Какое вещество придает аромат чаю?</w:t>
      </w:r>
    </w:p>
    <w:p w14:paraId="0F232D0A" w14:textId="77777777" w:rsidR="0074282F" w:rsidRPr="0074282F" w:rsidRDefault="0074282F" w:rsidP="0074282F">
      <w:pPr>
        <w:shd w:val="clear" w:color="auto" w:fill="FFFFFF"/>
        <w:spacing w:after="0" w:line="360" w:lineRule="auto"/>
        <w:ind w:left="710"/>
        <w:rPr>
          <w:sz w:val="24"/>
          <w:szCs w:val="24"/>
        </w:rPr>
      </w:pPr>
      <w:r w:rsidRPr="0074282F">
        <w:rPr>
          <w:sz w:val="24"/>
          <w:szCs w:val="24"/>
        </w:rPr>
        <w:t>10. Охарактеризуйте виды меню.</w:t>
      </w:r>
    </w:p>
    <w:p w14:paraId="5383A12A" w14:textId="77777777" w:rsidR="0074282F" w:rsidRPr="0074282F" w:rsidRDefault="0074282F" w:rsidP="0074282F">
      <w:pPr>
        <w:shd w:val="clear" w:color="auto" w:fill="FFFFFF"/>
        <w:spacing w:after="0" w:line="360" w:lineRule="auto"/>
        <w:ind w:left="710"/>
        <w:rPr>
          <w:sz w:val="24"/>
          <w:szCs w:val="24"/>
        </w:rPr>
      </w:pPr>
      <w:r w:rsidRPr="0074282F">
        <w:rPr>
          <w:sz w:val="24"/>
          <w:szCs w:val="24"/>
        </w:rPr>
        <w:t>11. Каковы мероприятия, направленные на обеспечение качества сырья, готовой продукции?</w:t>
      </w:r>
    </w:p>
    <w:p w14:paraId="7BCA9B80" w14:textId="77777777" w:rsidR="0074282F" w:rsidRPr="0074282F" w:rsidRDefault="0074282F" w:rsidP="0074282F">
      <w:pPr>
        <w:shd w:val="clear" w:color="auto" w:fill="FFFFFF"/>
        <w:spacing w:after="0" w:line="360" w:lineRule="auto"/>
        <w:ind w:left="710"/>
        <w:rPr>
          <w:sz w:val="24"/>
          <w:szCs w:val="24"/>
        </w:rPr>
      </w:pPr>
      <w:r w:rsidRPr="0074282F">
        <w:rPr>
          <w:sz w:val="24"/>
          <w:szCs w:val="24"/>
        </w:rPr>
        <w:t>12. Какова классификация напитков?</w:t>
      </w:r>
    </w:p>
    <w:p w14:paraId="26BC7623" w14:textId="77777777" w:rsidR="0074282F" w:rsidRPr="0074282F" w:rsidRDefault="0074282F" w:rsidP="0074282F">
      <w:pPr>
        <w:shd w:val="clear" w:color="auto" w:fill="FFFFFF"/>
        <w:spacing w:after="0" w:line="360" w:lineRule="auto"/>
        <w:ind w:left="710"/>
        <w:rPr>
          <w:b/>
          <w:sz w:val="24"/>
          <w:szCs w:val="24"/>
        </w:rPr>
      </w:pPr>
    </w:p>
    <w:p w14:paraId="270CE147" w14:textId="77777777" w:rsidR="0074282F" w:rsidRPr="0074282F" w:rsidRDefault="0074282F" w:rsidP="0074282F">
      <w:pPr>
        <w:shd w:val="clear" w:color="auto" w:fill="FFFFFF"/>
        <w:spacing w:after="0" w:line="360" w:lineRule="auto"/>
        <w:ind w:right="5"/>
        <w:jc w:val="center"/>
        <w:rPr>
          <w:b/>
          <w:sz w:val="24"/>
          <w:szCs w:val="24"/>
        </w:rPr>
      </w:pPr>
      <w:r w:rsidRPr="0074282F">
        <w:rPr>
          <w:b/>
          <w:sz w:val="24"/>
          <w:szCs w:val="24"/>
          <w:lang w:val="en-US"/>
        </w:rPr>
        <w:t>IV</w:t>
      </w:r>
      <w:r w:rsidRPr="0074282F">
        <w:rPr>
          <w:b/>
          <w:sz w:val="24"/>
          <w:szCs w:val="24"/>
        </w:rPr>
        <w:t>.</w:t>
      </w:r>
      <w:r w:rsidRPr="0074282F">
        <w:rPr>
          <w:b/>
          <w:sz w:val="24"/>
          <w:szCs w:val="24"/>
          <w:lang w:val="en-US"/>
        </w:rPr>
        <w:t>III</w:t>
      </w:r>
      <w:r w:rsidRPr="0074282F">
        <w:rPr>
          <w:b/>
          <w:sz w:val="24"/>
          <w:szCs w:val="24"/>
        </w:rPr>
        <w:t xml:space="preserve"> Вопросы, оценивающие сформированность профессиональных компетенций</w:t>
      </w:r>
    </w:p>
    <w:p w14:paraId="342B1BFD" w14:textId="77777777" w:rsidR="0074282F" w:rsidRPr="0074282F" w:rsidRDefault="0074282F" w:rsidP="0074282F">
      <w:pPr>
        <w:shd w:val="clear" w:color="auto" w:fill="FFFFFF"/>
        <w:spacing w:after="0" w:line="360" w:lineRule="auto"/>
        <w:ind w:right="5"/>
        <w:jc w:val="center"/>
        <w:rPr>
          <w:rFonts w:eastAsia="Calibri"/>
          <w:b/>
          <w:sz w:val="24"/>
          <w:szCs w:val="24"/>
          <w:lang w:eastAsia="en-US"/>
        </w:rPr>
      </w:pPr>
    </w:p>
    <w:p w14:paraId="74DD7F6A" w14:textId="77777777" w:rsidR="0074282F" w:rsidRPr="0074282F" w:rsidRDefault="0074282F" w:rsidP="0074282F">
      <w:pPr>
        <w:numPr>
          <w:ilvl w:val="0"/>
          <w:numId w:val="19"/>
        </w:numPr>
        <w:shd w:val="clear" w:color="auto" w:fill="FFFFFF"/>
        <w:tabs>
          <w:tab w:val="left" w:pos="708"/>
        </w:tabs>
        <w:spacing w:after="0" w:line="360" w:lineRule="auto"/>
        <w:ind w:right="5"/>
        <w:contextualSpacing/>
        <w:rPr>
          <w:sz w:val="24"/>
          <w:szCs w:val="24"/>
        </w:rPr>
      </w:pPr>
      <w:r w:rsidRPr="0074282F">
        <w:rPr>
          <w:sz w:val="24"/>
          <w:szCs w:val="24"/>
        </w:rPr>
        <w:t>Обоснуйте место строительства предприятия питания</w:t>
      </w:r>
    </w:p>
    <w:p w14:paraId="706E02C9" w14:textId="77777777" w:rsidR="0074282F" w:rsidRPr="0074282F" w:rsidRDefault="0074282F" w:rsidP="0074282F">
      <w:pPr>
        <w:numPr>
          <w:ilvl w:val="0"/>
          <w:numId w:val="19"/>
        </w:numPr>
        <w:shd w:val="clear" w:color="auto" w:fill="FFFFFF"/>
        <w:tabs>
          <w:tab w:val="left" w:pos="708"/>
        </w:tabs>
        <w:spacing w:after="0" w:line="360" w:lineRule="auto"/>
        <w:ind w:right="5"/>
        <w:contextualSpacing/>
        <w:rPr>
          <w:sz w:val="24"/>
          <w:szCs w:val="24"/>
        </w:rPr>
      </w:pPr>
      <w:r w:rsidRPr="0074282F">
        <w:rPr>
          <w:sz w:val="24"/>
          <w:szCs w:val="24"/>
        </w:rPr>
        <w:t>Технологические потоки на предприятии питания.</w:t>
      </w:r>
    </w:p>
    <w:p w14:paraId="476DCDD5" w14:textId="77777777" w:rsidR="0074282F" w:rsidRPr="0074282F" w:rsidRDefault="0074282F" w:rsidP="0074282F">
      <w:pPr>
        <w:numPr>
          <w:ilvl w:val="0"/>
          <w:numId w:val="19"/>
        </w:numPr>
        <w:shd w:val="clear" w:color="auto" w:fill="FFFFFF"/>
        <w:tabs>
          <w:tab w:val="left" w:pos="708"/>
        </w:tabs>
        <w:spacing w:after="0" w:line="360" w:lineRule="auto"/>
        <w:ind w:right="5"/>
        <w:contextualSpacing/>
        <w:rPr>
          <w:sz w:val="24"/>
          <w:szCs w:val="24"/>
        </w:rPr>
      </w:pPr>
      <w:r w:rsidRPr="0074282F">
        <w:rPr>
          <w:sz w:val="24"/>
          <w:szCs w:val="24"/>
        </w:rPr>
        <w:t xml:space="preserve">Какова теоретическая и практическая значимость выпускной </w:t>
      </w:r>
      <w:proofErr w:type="gramStart"/>
      <w:r w:rsidRPr="0074282F">
        <w:rPr>
          <w:sz w:val="24"/>
          <w:szCs w:val="24"/>
        </w:rPr>
        <w:t>квалификационной  работы</w:t>
      </w:r>
      <w:proofErr w:type="gramEnd"/>
      <w:r w:rsidRPr="0074282F">
        <w:rPr>
          <w:sz w:val="24"/>
          <w:szCs w:val="24"/>
        </w:rPr>
        <w:t>.</w:t>
      </w:r>
    </w:p>
    <w:p w14:paraId="5A7E451C" w14:textId="77777777" w:rsidR="0074282F" w:rsidRPr="0074282F" w:rsidRDefault="0074282F" w:rsidP="0074282F">
      <w:pPr>
        <w:numPr>
          <w:ilvl w:val="0"/>
          <w:numId w:val="19"/>
        </w:numPr>
        <w:shd w:val="clear" w:color="auto" w:fill="FFFFFF"/>
        <w:tabs>
          <w:tab w:val="left" w:pos="708"/>
        </w:tabs>
        <w:spacing w:after="0" w:line="360" w:lineRule="auto"/>
        <w:ind w:right="5"/>
        <w:contextualSpacing/>
        <w:rPr>
          <w:sz w:val="24"/>
          <w:szCs w:val="24"/>
        </w:rPr>
      </w:pPr>
      <w:r w:rsidRPr="0074282F">
        <w:rPr>
          <w:sz w:val="24"/>
          <w:szCs w:val="24"/>
        </w:rPr>
        <w:t>Организация рабочих мест в цехах предприятия.</w:t>
      </w:r>
    </w:p>
    <w:p w14:paraId="392E301E" w14:textId="77777777" w:rsidR="0074282F" w:rsidRPr="0074282F" w:rsidRDefault="0074282F" w:rsidP="0074282F">
      <w:pPr>
        <w:numPr>
          <w:ilvl w:val="0"/>
          <w:numId w:val="19"/>
        </w:numPr>
        <w:shd w:val="clear" w:color="auto" w:fill="FFFFFF"/>
        <w:tabs>
          <w:tab w:val="left" w:pos="708"/>
        </w:tabs>
        <w:spacing w:after="0" w:line="360" w:lineRule="auto"/>
        <w:ind w:right="5"/>
        <w:contextualSpacing/>
        <w:rPr>
          <w:sz w:val="24"/>
          <w:szCs w:val="24"/>
        </w:rPr>
      </w:pPr>
      <w:r w:rsidRPr="0074282F">
        <w:rPr>
          <w:sz w:val="24"/>
          <w:szCs w:val="24"/>
        </w:rPr>
        <w:t>Перечислите основную документацию для вывоза с предприятия питания готовой продукции.</w:t>
      </w:r>
    </w:p>
    <w:p w14:paraId="3BF8CCC9" w14:textId="77777777" w:rsidR="0074282F" w:rsidRPr="0074282F" w:rsidRDefault="0074282F" w:rsidP="0074282F">
      <w:pPr>
        <w:numPr>
          <w:ilvl w:val="0"/>
          <w:numId w:val="19"/>
        </w:numPr>
        <w:shd w:val="clear" w:color="auto" w:fill="FFFFFF"/>
        <w:tabs>
          <w:tab w:val="left" w:pos="708"/>
        </w:tabs>
        <w:spacing w:after="0" w:line="360" w:lineRule="auto"/>
        <w:ind w:right="5"/>
        <w:contextualSpacing/>
        <w:rPr>
          <w:sz w:val="24"/>
          <w:szCs w:val="24"/>
        </w:rPr>
      </w:pPr>
      <w:r w:rsidRPr="0074282F">
        <w:rPr>
          <w:sz w:val="24"/>
          <w:szCs w:val="24"/>
        </w:rPr>
        <w:t>Как соблюдаются санитарно-гигиенические нормы на предприятии?</w:t>
      </w:r>
    </w:p>
    <w:p w14:paraId="52D50559" w14:textId="77777777" w:rsidR="0074282F" w:rsidRPr="0074282F" w:rsidRDefault="0074282F" w:rsidP="0074282F">
      <w:pPr>
        <w:numPr>
          <w:ilvl w:val="0"/>
          <w:numId w:val="19"/>
        </w:numPr>
        <w:shd w:val="clear" w:color="auto" w:fill="FFFFFF"/>
        <w:tabs>
          <w:tab w:val="left" w:pos="708"/>
        </w:tabs>
        <w:spacing w:after="0" w:line="360" w:lineRule="auto"/>
        <w:ind w:right="5"/>
        <w:contextualSpacing/>
        <w:rPr>
          <w:sz w:val="24"/>
          <w:szCs w:val="24"/>
        </w:rPr>
      </w:pPr>
      <w:r w:rsidRPr="0074282F">
        <w:rPr>
          <w:sz w:val="24"/>
          <w:szCs w:val="24"/>
        </w:rPr>
        <w:t>Перечислите основную документацию, используемую на предприятии питания.</w:t>
      </w:r>
    </w:p>
    <w:p w14:paraId="513B085D" w14:textId="77777777" w:rsidR="0074282F" w:rsidRPr="0074282F" w:rsidRDefault="0074282F" w:rsidP="0074282F">
      <w:pPr>
        <w:numPr>
          <w:ilvl w:val="0"/>
          <w:numId w:val="19"/>
        </w:numPr>
        <w:shd w:val="clear" w:color="auto" w:fill="FFFFFF"/>
        <w:tabs>
          <w:tab w:val="left" w:pos="708"/>
        </w:tabs>
        <w:spacing w:after="0" w:line="360" w:lineRule="auto"/>
        <w:ind w:right="5"/>
        <w:contextualSpacing/>
        <w:rPr>
          <w:sz w:val="24"/>
          <w:szCs w:val="24"/>
        </w:rPr>
      </w:pPr>
      <w:r w:rsidRPr="0074282F">
        <w:rPr>
          <w:sz w:val="24"/>
          <w:szCs w:val="24"/>
        </w:rPr>
        <w:t>Обоснуйте место строительства предприятия питания.</w:t>
      </w:r>
    </w:p>
    <w:p w14:paraId="60BCBA3D" w14:textId="77777777" w:rsidR="0074282F" w:rsidRPr="0074282F" w:rsidRDefault="0074282F" w:rsidP="0074282F">
      <w:pPr>
        <w:numPr>
          <w:ilvl w:val="0"/>
          <w:numId w:val="19"/>
        </w:numPr>
        <w:shd w:val="clear" w:color="auto" w:fill="FFFFFF"/>
        <w:tabs>
          <w:tab w:val="left" w:pos="708"/>
        </w:tabs>
        <w:spacing w:after="0" w:line="360" w:lineRule="auto"/>
        <w:ind w:right="5"/>
        <w:contextualSpacing/>
        <w:rPr>
          <w:sz w:val="24"/>
          <w:szCs w:val="24"/>
        </w:rPr>
      </w:pPr>
      <w:r w:rsidRPr="0074282F">
        <w:rPr>
          <w:sz w:val="24"/>
          <w:szCs w:val="24"/>
        </w:rPr>
        <w:lastRenderedPageBreak/>
        <w:t>Обоснуйте цель проведенного научного исследования.</w:t>
      </w:r>
    </w:p>
    <w:p w14:paraId="4341A9ED" w14:textId="77777777" w:rsidR="0074282F" w:rsidRPr="0074282F" w:rsidRDefault="0074282F" w:rsidP="0074282F">
      <w:pPr>
        <w:numPr>
          <w:ilvl w:val="0"/>
          <w:numId w:val="19"/>
        </w:numPr>
        <w:shd w:val="clear" w:color="auto" w:fill="FFFFFF"/>
        <w:tabs>
          <w:tab w:val="left" w:pos="708"/>
        </w:tabs>
        <w:spacing w:after="0" w:line="360" w:lineRule="auto"/>
        <w:ind w:right="5"/>
        <w:contextualSpacing/>
        <w:rPr>
          <w:sz w:val="24"/>
          <w:szCs w:val="24"/>
        </w:rPr>
      </w:pPr>
      <w:r w:rsidRPr="0074282F">
        <w:rPr>
          <w:sz w:val="24"/>
          <w:szCs w:val="24"/>
        </w:rPr>
        <w:t>Обоснуйте новизну научного исследования.</w:t>
      </w:r>
    </w:p>
    <w:p w14:paraId="4920B4ED" w14:textId="77777777" w:rsidR="0074282F" w:rsidRPr="0074282F" w:rsidRDefault="0074282F" w:rsidP="0074282F">
      <w:pPr>
        <w:numPr>
          <w:ilvl w:val="0"/>
          <w:numId w:val="19"/>
        </w:numPr>
        <w:shd w:val="clear" w:color="auto" w:fill="FFFFFF"/>
        <w:tabs>
          <w:tab w:val="left" w:pos="708"/>
        </w:tabs>
        <w:spacing w:after="0" w:line="360" w:lineRule="auto"/>
        <w:ind w:right="5"/>
        <w:contextualSpacing/>
        <w:rPr>
          <w:sz w:val="24"/>
          <w:szCs w:val="24"/>
        </w:rPr>
      </w:pPr>
      <w:r w:rsidRPr="0074282F">
        <w:rPr>
          <w:sz w:val="24"/>
          <w:szCs w:val="24"/>
        </w:rPr>
        <w:t>Обоснуйте поточность технологического процесса на предприятии общественного питания.</w:t>
      </w:r>
    </w:p>
    <w:p w14:paraId="06C9BB0C" w14:textId="77777777" w:rsidR="0074282F" w:rsidRPr="0074282F" w:rsidRDefault="0074282F" w:rsidP="0074282F">
      <w:pPr>
        <w:numPr>
          <w:ilvl w:val="0"/>
          <w:numId w:val="19"/>
        </w:numPr>
        <w:shd w:val="clear" w:color="auto" w:fill="FFFFFF"/>
        <w:tabs>
          <w:tab w:val="left" w:pos="708"/>
        </w:tabs>
        <w:spacing w:after="0" w:line="360" w:lineRule="auto"/>
        <w:ind w:right="5"/>
        <w:contextualSpacing/>
        <w:rPr>
          <w:sz w:val="24"/>
          <w:szCs w:val="24"/>
        </w:rPr>
      </w:pPr>
      <w:r w:rsidRPr="0074282F">
        <w:rPr>
          <w:sz w:val="24"/>
          <w:szCs w:val="24"/>
        </w:rPr>
        <w:t>Какова последовательность оперативного планирования на предприятиях общественного питания различных типов?</w:t>
      </w:r>
    </w:p>
    <w:p w14:paraId="041971C3" w14:textId="77777777" w:rsidR="006F55C6" w:rsidRPr="006F55C6" w:rsidRDefault="006F55C6" w:rsidP="006B12D4">
      <w:pPr>
        <w:widowControl w:val="0"/>
        <w:spacing w:after="0" w:line="295" w:lineRule="auto"/>
        <w:ind w:left="360"/>
        <w:jc w:val="center"/>
        <w:rPr>
          <w:rFonts w:eastAsia="Calibri"/>
          <w:b/>
          <w:sz w:val="24"/>
          <w:szCs w:val="24"/>
          <w:lang w:eastAsia="en-US"/>
        </w:rPr>
      </w:pPr>
      <w:r w:rsidRPr="006F55C6">
        <w:rPr>
          <w:rFonts w:eastAsia="Calibri"/>
          <w:b/>
          <w:sz w:val="24"/>
          <w:szCs w:val="24"/>
          <w:lang w:eastAsia="en-US"/>
        </w:rPr>
        <w:br w:type="page"/>
      </w:r>
      <w:r w:rsidRPr="006F55C6">
        <w:rPr>
          <w:rFonts w:eastAsia="Calibri"/>
          <w:b/>
          <w:sz w:val="24"/>
          <w:szCs w:val="24"/>
          <w:lang w:val="en-US" w:eastAsia="en-US"/>
        </w:rPr>
        <w:lastRenderedPageBreak/>
        <w:t>V</w:t>
      </w:r>
      <w:r w:rsidRPr="006F55C6">
        <w:rPr>
          <w:rFonts w:eastAsia="Calibri"/>
          <w:b/>
          <w:sz w:val="24"/>
          <w:szCs w:val="24"/>
          <w:lang w:eastAsia="en-US"/>
        </w:rPr>
        <w:t>.ПРИЛОЖЕНИЯ</w:t>
      </w:r>
    </w:p>
    <w:p w14:paraId="5F2DF45E" w14:textId="77777777" w:rsidR="006F55C6" w:rsidRPr="006F55C6" w:rsidRDefault="006F55C6" w:rsidP="006B12D4">
      <w:pPr>
        <w:widowControl w:val="0"/>
        <w:spacing w:after="0" w:line="295" w:lineRule="auto"/>
        <w:ind w:left="360"/>
        <w:jc w:val="center"/>
        <w:rPr>
          <w:rFonts w:eastAsia="Calibri"/>
          <w:b/>
          <w:sz w:val="24"/>
          <w:szCs w:val="24"/>
          <w:lang w:eastAsia="en-US"/>
        </w:rPr>
      </w:pPr>
    </w:p>
    <w:p w14:paraId="0104B2A3" w14:textId="77777777" w:rsidR="006F55C6" w:rsidRPr="006F55C6" w:rsidRDefault="006F55C6" w:rsidP="006B12D4">
      <w:pPr>
        <w:widowControl w:val="0"/>
        <w:spacing w:after="0" w:line="295" w:lineRule="auto"/>
        <w:ind w:left="360"/>
        <w:jc w:val="center"/>
        <w:rPr>
          <w:rFonts w:eastAsia="Calibri"/>
          <w:b/>
          <w:sz w:val="24"/>
          <w:szCs w:val="24"/>
          <w:lang w:eastAsia="en-US"/>
        </w:rPr>
      </w:pPr>
    </w:p>
    <w:p w14:paraId="2C45CDB0" w14:textId="77777777" w:rsidR="006F55C6" w:rsidRPr="006F55C6" w:rsidRDefault="006F55C6" w:rsidP="006B12D4">
      <w:pPr>
        <w:spacing w:after="0" w:line="295" w:lineRule="auto"/>
        <w:jc w:val="right"/>
        <w:rPr>
          <w:rFonts w:eastAsia="Arial Unicode MS"/>
          <w:color w:val="000000"/>
          <w:sz w:val="24"/>
          <w:szCs w:val="24"/>
          <w:lang w:bidi="ru-RU"/>
        </w:rPr>
      </w:pPr>
      <w:r w:rsidRPr="006F55C6">
        <w:rPr>
          <w:rFonts w:eastAsia="Arial Unicode MS"/>
          <w:color w:val="000000"/>
          <w:sz w:val="24"/>
          <w:szCs w:val="24"/>
          <w:lang w:bidi="ru-RU"/>
        </w:rPr>
        <w:t>Приложение А</w:t>
      </w:r>
    </w:p>
    <w:p w14:paraId="0CF0B4CE" w14:textId="77777777" w:rsidR="006F55C6" w:rsidRPr="006F55C6" w:rsidRDefault="006F55C6" w:rsidP="006B12D4">
      <w:pPr>
        <w:shd w:val="clear" w:color="auto" w:fill="FFFFFF"/>
        <w:spacing w:after="0" w:line="295" w:lineRule="auto"/>
        <w:ind w:left="86"/>
        <w:jc w:val="center"/>
        <w:rPr>
          <w:rFonts w:eastAsia="Calibri"/>
          <w:sz w:val="24"/>
          <w:szCs w:val="24"/>
          <w:lang w:eastAsia="en-US"/>
        </w:rPr>
      </w:pPr>
    </w:p>
    <w:tbl>
      <w:tblPr>
        <w:tblW w:w="9780" w:type="dxa"/>
        <w:tblLayout w:type="fixed"/>
        <w:tblLook w:val="04A0" w:firstRow="1" w:lastRow="0" w:firstColumn="1" w:lastColumn="0" w:noHBand="0" w:noVBand="1"/>
      </w:tblPr>
      <w:tblGrid>
        <w:gridCol w:w="5102"/>
        <w:gridCol w:w="4678"/>
      </w:tblGrid>
      <w:tr w:rsidR="006F55C6" w:rsidRPr="006F55C6" w14:paraId="73CF806A" w14:textId="77777777" w:rsidTr="00EA4F95">
        <w:tc>
          <w:tcPr>
            <w:tcW w:w="5103" w:type="dxa"/>
            <w:shd w:val="clear" w:color="auto" w:fill="auto"/>
          </w:tcPr>
          <w:p w14:paraId="0954F5FA" w14:textId="77777777" w:rsidR="006F55C6" w:rsidRPr="006F55C6" w:rsidRDefault="006F55C6" w:rsidP="006B12D4">
            <w:pPr>
              <w:spacing w:after="0" w:line="295" w:lineRule="auto"/>
              <w:rPr>
                <w:rFonts w:ascii="Calibri" w:eastAsia="Calibri" w:hAnsi="Calibri"/>
                <w:sz w:val="22"/>
                <w:szCs w:val="22"/>
                <w:lang w:eastAsia="en-US"/>
              </w:rPr>
            </w:pPr>
          </w:p>
        </w:tc>
        <w:tc>
          <w:tcPr>
            <w:tcW w:w="4678" w:type="dxa"/>
            <w:shd w:val="clear" w:color="auto" w:fill="auto"/>
          </w:tcPr>
          <w:p w14:paraId="1B6D3D52" w14:textId="77777777" w:rsidR="006F55C6" w:rsidRPr="006F55C6" w:rsidRDefault="006F55C6" w:rsidP="006B12D4">
            <w:pPr>
              <w:spacing w:after="0" w:line="295" w:lineRule="auto"/>
              <w:rPr>
                <w:rFonts w:eastAsia="Calibri"/>
                <w:color w:val="000000"/>
                <w:sz w:val="24"/>
                <w:szCs w:val="24"/>
                <w:lang w:eastAsia="en-US"/>
              </w:rPr>
            </w:pPr>
          </w:p>
          <w:p w14:paraId="48D6252E" w14:textId="77777777" w:rsidR="006F55C6" w:rsidRPr="006F55C6" w:rsidRDefault="006F55C6" w:rsidP="006B12D4">
            <w:pPr>
              <w:spacing w:after="0" w:line="295" w:lineRule="auto"/>
              <w:rPr>
                <w:rFonts w:eastAsia="Calibri"/>
                <w:color w:val="000000"/>
                <w:sz w:val="24"/>
                <w:szCs w:val="24"/>
                <w:lang w:eastAsia="en-US"/>
              </w:rPr>
            </w:pPr>
          </w:p>
          <w:p w14:paraId="5A5D2240" w14:textId="77777777" w:rsidR="006F55C6" w:rsidRPr="006F55C6" w:rsidRDefault="006F55C6" w:rsidP="006B12D4">
            <w:pPr>
              <w:spacing w:after="0" w:line="295" w:lineRule="auto"/>
              <w:rPr>
                <w:rFonts w:eastAsia="Calibri"/>
                <w:color w:val="000000"/>
                <w:sz w:val="24"/>
                <w:szCs w:val="24"/>
                <w:lang w:eastAsia="en-US"/>
              </w:rPr>
            </w:pPr>
          </w:p>
          <w:p w14:paraId="41F7CCD0" w14:textId="77777777" w:rsidR="006F55C6" w:rsidRPr="006F55C6" w:rsidRDefault="006F55C6" w:rsidP="006B12D4">
            <w:pPr>
              <w:spacing w:after="0" w:line="295" w:lineRule="auto"/>
              <w:rPr>
                <w:rFonts w:eastAsia="Calibri"/>
                <w:color w:val="000000"/>
                <w:sz w:val="24"/>
                <w:szCs w:val="24"/>
                <w:lang w:eastAsia="en-US"/>
              </w:rPr>
            </w:pPr>
            <w:proofErr w:type="spellStart"/>
            <w:r w:rsidRPr="006F55C6">
              <w:rPr>
                <w:rFonts w:eastAsia="Calibri"/>
                <w:color w:val="000000"/>
                <w:sz w:val="24"/>
                <w:szCs w:val="24"/>
                <w:lang w:eastAsia="en-US"/>
              </w:rPr>
              <w:t>Зав.кафедрой</w:t>
            </w:r>
            <w:proofErr w:type="spellEnd"/>
            <w:r w:rsidRPr="006F55C6">
              <w:rPr>
                <w:rFonts w:eastAsia="Calibri"/>
                <w:color w:val="000000"/>
                <w:sz w:val="24"/>
                <w:szCs w:val="24"/>
                <w:lang w:eastAsia="en-US"/>
              </w:rPr>
              <w:t xml:space="preserve"> _________________________</w:t>
            </w:r>
          </w:p>
          <w:p w14:paraId="5A79200D" w14:textId="77777777" w:rsidR="006F55C6" w:rsidRPr="006F55C6" w:rsidRDefault="006F55C6" w:rsidP="006B12D4">
            <w:pPr>
              <w:spacing w:after="0" w:line="295" w:lineRule="auto"/>
              <w:rPr>
                <w:rFonts w:eastAsia="Calibri"/>
                <w:color w:val="000000"/>
                <w:sz w:val="24"/>
                <w:szCs w:val="24"/>
                <w:lang w:eastAsia="en-US"/>
              </w:rPr>
            </w:pPr>
          </w:p>
        </w:tc>
      </w:tr>
      <w:tr w:rsidR="006F55C6" w:rsidRPr="006F55C6" w14:paraId="1C81B2D0" w14:textId="77777777" w:rsidTr="00EA4F95">
        <w:tc>
          <w:tcPr>
            <w:tcW w:w="5103" w:type="dxa"/>
            <w:shd w:val="clear" w:color="auto" w:fill="auto"/>
          </w:tcPr>
          <w:p w14:paraId="7A7E5FB6" w14:textId="77777777" w:rsidR="006F55C6" w:rsidRPr="006F55C6" w:rsidRDefault="006F55C6" w:rsidP="006B12D4">
            <w:pPr>
              <w:spacing w:after="0" w:line="295" w:lineRule="auto"/>
              <w:rPr>
                <w:rFonts w:ascii="Calibri" w:eastAsia="Calibri" w:hAnsi="Calibri"/>
                <w:color w:val="000000"/>
                <w:sz w:val="22"/>
                <w:szCs w:val="22"/>
                <w:lang w:eastAsia="en-US"/>
              </w:rPr>
            </w:pPr>
          </w:p>
        </w:tc>
        <w:tc>
          <w:tcPr>
            <w:tcW w:w="4678" w:type="dxa"/>
            <w:shd w:val="clear" w:color="auto" w:fill="auto"/>
          </w:tcPr>
          <w:p w14:paraId="5D2AB709" w14:textId="77777777" w:rsidR="006F55C6" w:rsidRPr="006F55C6" w:rsidRDefault="006F55C6" w:rsidP="006B12D4">
            <w:pPr>
              <w:spacing w:after="0" w:line="295" w:lineRule="auto"/>
              <w:rPr>
                <w:rFonts w:eastAsia="Calibri"/>
                <w:color w:val="000000"/>
                <w:sz w:val="24"/>
                <w:szCs w:val="24"/>
                <w:u w:val="single"/>
                <w:lang w:eastAsia="en-US"/>
              </w:rPr>
            </w:pPr>
            <w:r w:rsidRPr="006F55C6">
              <w:rPr>
                <w:rFonts w:eastAsia="Calibri"/>
                <w:color w:val="000000"/>
                <w:sz w:val="24"/>
                <w:szCs w:val="24"/>
                <w:lang w:eastAsia="en-US"/>
              </w:rPr>
              <w:t>от студента гр.  _______________________</w:t>
            </w:r>
          </w:p>
          <w:p w14:paraId="4ABCC017" w14:textId="77777777" w:rsidR="006F55C6" w:rsidRPr="006F55C6" w:rsidRDefault="006F55C6" w:rsidP="006B12D4">
            <w:pPr>
              <w:spacing w:after="0" w:line="295" w:lineRule="auto"/>
              <w:rPr>
                <w:rFonts w:eastAsia="Calibri"/>
                <w:color w:val="000000"/>
                <w:sz w:val="24"/>
                <w:szCs w:val="24"/>
                <w:u w:val="single"/>
                <w:lang w:eastAsia="en-US"/>
              </w:rPr>
            </w:pPr>
          </w:p>
          <w:p w14:paraId="46221ACE" w14:textId="77777777" w:rsidR="006F55C6" w:rsidRPr="006F55C6" w:rsidRDefault="006F55C6" w:rsidP="006B12D4">
            <w:pPr>
              <w:spacing w:after="0" w:line="295" w:lineRule="auto"/>
              <w:rPr>
                <w:rFonts w:eastAsia="Calibri"/>
                <w:color w:val="000000"/>
                <w:sz w:val="28"/>
                <w:szCs w:val="28"/>
                <w:lang w:eastAsia="en-US"/>
              </w:rPr>
            </w:pPr>
            <w:r w:rsidRPr="006F55C6">
              <w:rPr>
                <w:rFonts w:eastAsia="Calibri"/>
                <w:color w:val="000000"/>
                <w:sz w:val="24"/>
                <w:szCs w:val="24"/>
                <w:lang w:eastAsia="en-US"/>
              </w:rPr>
              <w:t>Ф.И.О.</w:t>
            </w:r>
            <w:r w:rsidRPr="006F55C6">
              <w:rPr>
                <w:rFonts w:eastAsia="Calibri"/>
                <w:color w:val="000000"/>
                <w:sz w:val="28"/>
                <w:szCs w:val="28"/>
                <w:lang w:eastAsia="en-US"/>
              </w:rPr>
              <w:t>________________________________________________________________________________________</w:t>
            </w:r>
          </w:p>
          <w:p w14:paraId="256B329F" w14:textId="77777777" w:rsidR="006F55C6" w:rsidRPr="006F55C6" w:rsidRDefault="006F55C6" w:rsidP="006B12D4">
            <w:pPr>
              <w:spacing w:after="0" w:line="295" w:lineRule="auto"/>
              <w:rPr>
                <w:rFonts w:eastAsia="Calibri"/>
                <w:color w:val="000000"/>
                <w:sz w:val="24"/>
                <w:szCs w:val="24"/>
                <w:lang w:eastAsia="en-US"/>
              </w:rPr>
            </w:pPr>
          </w:p>
        </w:tc>
      </w:tr>
    </w:tbl>
    <w:p w14:paraId="36B5A01E" w14:textId="77777777" w:rsidR="006F55C6" w:rsidRPr="006F55C6" w:rsidRDefault="006F55C6" w:rsidP="006B12D4">
      <w:pPr>
        <w:widowControl w:val="0"/>
        <w:spacing w:after="0" w:line="295" w:lineRule="auto"/>
        <w:rPr>
          <w:rFonts w:ascii="Calibri" w:eastAsia="Arial Unicode MS" w:hAnsi="Calibri"/>
          <w:color w:val="000000"/>
          <w:sz w:val="22"/>
          <w:szCs w:val="22"/>
          <w:lang w:eastAsia="en-US" w:bidi="ru-RU"/>
        </w:rPr>
      </w:pPr>
    </w:p>
    <w:p w14:paraId="70CC6E78" w14:textId="77777777" w:rsidR="006F55C6" w:rsidRPr="006F55C6" w:rsidRDefault="006F55C6" w:rsidP="006B12D4">
      <w:pPr>
        <w:widowControl w:val="0"/>
        <w:spacing w:after="0" w:line="295" w:lineRule="auto"/>
        <w:jc w:val="center"/>
        <w:rPr>
          <w:rFonts w:eastAsia="Arial Unicode MS"/>
          <w:b/>
          <w:color w:val="000000"/>
          <w:sz w:val="24"/>
          <w:szCs w:val="24"/>
          <w:lang w:bidi="ru-RU"/>
        </w:rPr>
      </w:pPr>
      <w:r w:rsidRPr="006F55C6">
        <w:rPr>
          <w:rFonts w:eastAsia="Arial Unicode MS"/>
          <w:b/>
          <w:color w:val="000000"/>
          <w:sz w:val="24"/>
          <w:szCs w:val="24"/>
          <w:lang w:bidi="ru-RU"/>
        </w:rPr>
        <w:t>Заявление</w:t>
      </w:r>
    </w:p>
    <w:p w14:paraId="6DB6EE0C" w14:textId="77777777" w:rsidR="006F55C6" w:rsidRPr="006F55C6" w:rsidRDefault="006F55C6" w:rsidP="006B12D4">
      <w:pPr>
        <w:widowControl w:val="0"/>
        <w:spacing w:after="0" w:line="295" w:lineRule="auto"/>
        <w:jc w:val="center"/>
        <w:rPr>
          <w:rFonts w:eastAsia="Arial Unicode MS"/>
          <w:color w:val="000000"/>
          <w:sz w:val="24"/>
          <w:szCs w:val="24"/>
          <w:lang w:bidi="ru-RU"/>
        </w:rPr>
      </w:pPr>
      <w:r w:rsidRPr="006F55C6">
        <w:rPr>
          <w:rFonts w:eastAsia="Arial Unicode MS"/>
          <w:color w:val="000000"/>
          <w:sz w:val="24"/>
          <w:szCs w:val="24"/>
          <w:lang w:bidi="ru-RU"/>
        </w:rPr>
        <w:t>на утверждение темы выпускной квалификационной работы</w:t>
      </w:r>
    </w:p>
    <w:p w14:paraId="1DD73753" w14:textId="77777777" w:rsidR="006F55C6" w:rsidRPr="006F55C6" w:rsidRDefault="006F55C6" w:rsidP="006B12D4">
      <w:pPr>
        <w:widowControl w:val="0"/>
        <w:spacing w:after="0" w:line="295" w:lineRule="auto"/>
        <w:ind w:firstLine="567"/>
        <w:rPr>
          <w:rFonts w:eastAsia="Arial Unicode MS"/>
          <w:color w:val="000000"/>
          <w:sz w:val="24"/>
          <w:szCs w:val="24"/>
          <w:lang w:bidi="ru-RU"/>
        </w:rPr>
      </w:pPr>
    </w:p>
    <w:p w14:paraId="64723375" w14:textId="77777777" w:rsidR="006F55C6" w:rsidRPr="006F55C6" w:rsidRDefault="006F55C6" w:rsidP="006B12D4">
      <w:pPr>
        <w:widowControl w:val="0"/>
        <w:spacing w:after="0" w:line="295" w:lineRule="auto"/>
        <w:rPr>
          <w:rFonts w:eastAsia="Arial Unicode MS"/>
          <w:color w:val="000000"/>
          <w:sz w:val="24"/>
          <w:szCs w:val="24"/>
          <w:lang w:bidi="ru-RU"/>
        </w:rPr>
      </w:pPr>
      <w:r w:rsidRPr="006F55C6">
        <w:rPr>
          <w:rFonts w:eastAsia="Arial Unicode MS"/>
          <w:color w:val="000000"/>
          <w:sz w:val="24"/>
          <w:szCs w:val="24"/>
          <w:lang w:bidi="ru-RU"/>
        </w:rPr>
        <w:t>Прошу утвердить тему выпускной квалификационной работы: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CF436" w14:textId="77777777" w:rsidR="006F55C6" w:rsidRPr="006F55C6" w:rsidRDefault="006F55C6" w:rsidP="006B12D4">
      <w:pPr>
        <w:widowControl w:val="0"/>
        <w:spacing w:after="0" w:line="295" w:lineRule="auto"/>
        <w:rPr>
          <w:rFonts w:eastAsia="Arial Unicode MS"/>
          <w:color w:val="000000"/>
          <w:sz w:val="24"/>
          <w:szCs w:val="24"/>
          <w:lang w:bidi="ru-RU"/>
        </w:rPr>
      </w:pPr>
      <w:r w:rsidRPr="006F55C6">
        <w:rPr>
          <w:rFonts w:eastAsia="Arial Unicode MS"/>
          <w:color w:val="000000"/>
          <w:sz w:val="24"/>
          <w:szCs w:val="24"/>
          <w:lang w:bidi="ru-RU"/>
        </w:rPr>
        <w:t>Место прохождения производственной (преддипломной) практики:</w:t>
      </w:r>
    </w:p>
    <w:p w14:paraId="33A173E4" w14:textId="77777777" w:rsidR="006F55C6" w:rsidRPr="006F55C6" w:rsidRDefault="006F55C6" w:rsidP="006B12D4">
      <w:pPr>
        <w:widowControl w:val="0"/>
        <w:spacing w:after="0" w:line="295" w:lineRule="auto"/>
        <w:rPr>
          <w:rFonts w:eastAsia="Arial Unicode MS"/>
          <w:color w:val="000000"/>
          <w:sz w:val="24"/>
          <w:szCs w:val="24"/>
          <w:lang w:bidi="ru-RU"/>
        </w:rPr>
      </w:pPr>
      <w:r w:rsidRPr="006F55C6">
        <w:rPr>
          <w:rFonts w:eastAsia="Arial Unicode MS"/>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______________________________________________________________________________________________________________________________________________________________________________________________________________________________________________________</w:t>
      </w:r>
    </w:p>
    <w:p w14:paraId="53E7B51D" w14:textId="77777777" w:rsidR="006F55C6" w:rsidRPr="006F55C6" w:rsidRDefault="006F55C6" w:rsidP="006B12D4">
      <w:pPr>
        <w:widowControl w:val="0"/>
        <w:spacing w:after="0" w:line="295" w:lineRule="auto"/>
        <w:rPr>
          <w:rFonts w:eastAsia="Arial Unicode MS"/>
          <w:color w:val="000000"/>
          <w:sz w:val="24"/>
          <w:szCs w:val="24"/>
          <w:lang w:bidi="ru-RU"/>
        </w:rPr>
      </w:pPr>
    </w:p>
    <w:p w14:paraId="7B1BF7B7" w14:textId="77777777" w:rsidR="006F55C6" w:rsidRPr="006F55C6" w:rsidRDefault="006F55C6" w:rsidP="006B12D4">
      <w:pPr>
        <w:widowControl w:val="0"/>
        <w:spacing w:after="0" w:line="295" w:lineRule="auto"/>
        <w:rPr>
          <w:rFonts w:eastAsia="Arial Unicode MS"/>
          <w:color w:val="000000"/>
          <w:sz w:val="24"/>
          <w:szCs w:val="24"/>
          <w:lang w:bidi="ru-RU"/>
        </w:rPr>
      </w:pPr>
      <w:r w:rsidRPr="006F55C6">
        <w:rPr>
          <w:rFonts w:eastAsia="Arial Unicode MS"/>
          <w:color w:val="000000"/>
          <w:sz w:val="24"/>
          <w:szCs w:val="24"/>
          <w:lang w:bidi="ru-RU"/>
        </w:rPr>
        <w:t>Дата ___________________</w:t>
      </w:r>
    </w:p>
    <w:p w14:paraId="7AFB340B" w14:textId="77777777" w:rsidR="006F55C6" w:rsidRPr="006F55C6" w:rsidRDefault="006F55C6" w:rsidP="006B12D4">
      <w:pPr>
        <w:widowControl w:val="0"/>
        <w:spacing w:after="0" w:line="295" w:lineRule="auto"/>
        <w:rPr>
          <w:rFonts w:eastAsia="Arial Unicode MS"/>
          <w:color w:val="000000"/>
          <w:sz w:val="24"/>
          <w:szCs w:val="24"/>
          <w:lang w:bidi="ru-RU"/>
        </w:rPr>
      </w:pPr>
    </w:p>
    <w:p w14:paraId="120880E9" w14:textId="77777777" w:rsidR="006F55C6" w:rsidRPr="006F55C6" w:rsidRDefault="006F55C6" w:rsidP="006B12D4">
      <w:pPr>
        <w:widowControl w:val="0"/>
        <w:spacing w:after="0" w:line="295" w:lineRule="auto"/>
        <w:rPr>
          <w:rFonts w:eastAsia="Arial Unicode MS"/>
          <w:color w:val="000000"/>
          <w:sz w:val="24"/>
          <w:szCs w:val="24"/>
          <w:lang w:bidi="ru-RU"/>
        </w:rPr>
      </w:pPr>
      <w:r w:rsidRPr="006F55C6">
        <w:rPr>
          <w:rFonts w:eastAsia="Arial Unicode MS"/>
          <w:color w:val="000000"/>
          <w:sz w:val="24"/>
          <w:szCs w:val="24"/>
          <w:lang w:bidi="ru-RU"/>
        </w:rPr>
        <w:t>Подпись студента_______________</w:t>
      </w:r>
    </w:p>
    <w:p w14:paraId="6B46284F" w14:textId="77777777" w:rsidR="006F55C6" w:rsidRPr="006F55C6" w:rsidRDefault="006F55C6" w:rsidP="006B12D4">
      <w:pPr>
        <w:widowControl w:val="0"/>
        <w:spacing w:after="0" w:line="295" w:lineRule="auto"/>
        <w:rPr>
          <w:rFonts w:eastAsia="Arial Unicode MS"/>
          <w:color w:val="000000"/>
          <w:sz w:val="24"/>
          <w:szCs w:val="24"/>
          <w:lang w:bidi="ru-RU"/>
        </w:rPr>
      </w:pPr>
    </w:p>
    <w:p w14:paraId="7D854B58" w14:textId="77777777" w:rsidR="006F55C6" w:rsidRPr="006F55C6" w:rsidRDefault="006F55C6" w:rsidP="006B12D4">
      <w:pPr>
        <w:widowControl w:val="0"/>
        <w:spacing w:after="0" w:line="295" w:lineRule="auto"/>
        <w:rPr>
          <w:rFonts w:ascii="Calibri" w:eastAsia="Arial Unicode MS" w:hAnsi="Calibri"/>
          <w:color w:val="000000"/>
          <w:sz w:val="22"/>
          <w:szCs w:val="22"/>
          <w:lang w:bidi="ru-RU"/>
        </w:rPr>
      </w:pPr>
    </w:p>
    <w:p w14:paraId="7DA8577E" w14:textId="77777777" w:rsidR="006F55C6" w:rsidRPr="006F55C6" w:rsidRDefault="006F55C6" w:rsidP="006B12D4">
      <w:pPr>
        <w:widowControl w:val="0"/>
        <w:spacing w:after="0" w:line="295" w:lineRule="auto"/>
        <w:rPr>
          <w:rFonts w:ascii="Arial Unicode MS" w:eastAsia="Arial Unicode MS" w:hAnsi="Arial Unicode MS" w:cs="Arial Unicode MS"/>
          <w:color w:val="000000"/>
          <w:sz w:val="24"/>
          <w:szCs w:val="24"/>
          <w:lang w:bidi="ru-RU"/>
        </w:rPr>
      </w:pPr>
    </w:p>
    <w:tbl>
      <w:tblPr>
        <w:tblW w:w="9780" w:type="dxa"/>
        <w:tblLayout w:type="fixed"/>
        <w:tblLook w:val="04A0" w:firstRow="1" w:lastRow="0" w:firstColumn="1" w:lastColumn="0" w:noHBand="0" w:noVBand="1"/>
      </w:tblPr>
      <w:tblGrid>
        <w:gridCol w:w="5102"/>
        <w:gridCol w:w="4678"/>
      </w:tblGrid>
      <w:tr w:rsidR="006F55C6" w:rsidRPr="006F55C6" w14:paraId="5A1AA71C" w14:textId="77777777" w:rsidTr="00EA4F95">
        <w:tc>
          <w:tcPr>
            <w:tcW w:w="5103" w:type="dxa"/>
            <w:shd w:val="clear" w:color="auto" w:fill="auto"/>
          </w:tcPr>
          <w:p w14:paraId="3E316599" w14:textId="77777777" w:rsidR="006F55C6" w:rsidRPr="006F55C6" w:rsidRDefault="006F55C6" w:rsidP="006B12D4">
            <w:pPr>
              <w:spacing w:after="0" w:line="295" w:lineRule="auto"/>
              <w:rPr>
                <w:rFonts w:ascii="Calibri" w:eastAsia="Calibri" w:hAnsi="Calibri"/>
                <w:color w:val="000000"/>
                <w:sz w:val="22"/>
                <w:szCs w:val="22"/>
                <w:lang w:eastAsia="en-US"/>
              </w:rPr>
            </w:pPr>
          </w:p>
        </w:tc>
        <w:tc>
          <w:tcPr>
            <w:tcW w:w="4678" w:type="dxa"/>
            <w:shd w:val="clear" w:color="auto" w:fill="auto"/>
            <w:hideMark/>
          </w:tcPr>
          <w:p w14:paraId="08137CEC" w14:textId="77777777" w:rsidR="006F55C6" w:rsidRPr="006F55C6" w:rsidRDefault="006F55C6" w:rsidP="006B12D4">
            <w:pPr>
              <w:spacing w:after="0" w:line="295" w:lineRule="auto"/>
              <w:rPr>
                <w:rFonts w:eastAsia="Calibri"/>
                <w:color w:val="000000"/>
                <w:sz w:val="24"/>
                <w:szCs w:val="24"/>
                <w:lang w:eastAsia="en-US"/>
              </w:rPr>
            </w:pPr>
            <w:r w:rsidRPr="006F55C6">
              <w:rPr>
                <w:rFonts w:eastAsia="Calibri"/>
                <w:color w:val="000000"/>
                <w:sz w:val="24"/>
                <w:szCs w:val="24"/>
                <w:lang w:eastAsia="en-US"/>
              </w:rPr>
              <w:t xml:space="preserve">Решение </w:t>
            </w:r>
            <w:proofErr w:type="spellStart"/>
            <w:r w:rsidRPr="006F55C6">
              <w:rPr>
                <w:rFonts w:eastAsia="Calibri"/>
                <w:color w:val="000000"/>
                <w:sz w:val="24"/>
                <w:szCs w:val="24"/>
                <w:lang w:eastAsia="en-US"/>
              </w:rPr>
              <w:t>зав.кафедрой</w:t>
            </w:r>
            <w:proofErr w:type="spellEnd"/>
            <w:r w:rsidRPr="006F55C6">
              <w:rPr>
                <w:rFonts w:eastAsia="Calibri"/>
                <w:color w:val="000000"/>
                <w:sz w:val="24"/>
                <w:szCs w:val="24"/>
                <w:lang w:eastAsia="en-US"/>
              </w:rPr>
              <w:t xml:space="preserve"> </w:t>
            </w:r>
          </w:p>
          <w:p w14:paraId="6EAC1125" w14:textId="77777777" w:rsidR="006F55C6" w:rsidRPr="006F55C6" w:rsidRDefault="006F55C6" w:rsidP="006B12D4">
            <w:pPr>
              <w:spacing w:after="0" w:line="295" w:lineRule="auto"/>
              <w:rPr>
                <w:rFonts w:ascii="Calibri" w:eastAsia="Calibri" w:hAnsi="Calibri"/>
                <w:color w:val="000000"/>
                <w:sz w:val="22"/>
                <w:szCs w:val="22"/>
                <w:lang w:eastAsia="en-US"/>
              </w:rPr>
            </w:pPr>
            <w:r w:rsidRPr="006F55C6">
              <w:rPr>
                <w:rFonts w:eastAsia="Calibri"/>
                <w:color w:val="000000"/>
                <w:sz w:val="20"/>
                <w:szCs w:val="20"/>
                <w:lang w:eastAsia="en-US"/>
              </w:rPr>
              <w:t>«УТВЕРЖДАЮ</w:t>
            </w:r>
            <w:r w:rsidRPr="006F55C6">
              <w:rPr>
                <w:rFonts w:eastAsia="Calibri"/>
                <w:color w:val="000000"/>
                <w:sz w:val="24"/>
                <w:szCs w:val="24"/>
                <w:lang w:eastAsia="en-US"/>
              </w:rPr>
              <w:t>» ________________________</w:t>
            </w:r>
          </w:p>
        </w:tc>
      </w:tr>
    </w:tbl>
    <w:p w14:paraId="4B89C1F3" w14:textId="77777777" w:rsidR="006F55C6" w:rsidRPr="006F55C6" w:rsidRDefault="006F55C6" w:rsidP="006B12D4">
      <w:pPr>
        <w:widowControl w:val="0"/>
        <w:spacing w:after="0" w:line="295" w:lineRule="auto"/>
        <w:rPr>
          <w:rFonts w:ascii="Calibri" w:eastAsia="Arial Unicode MS" w:hAnsi="Calibri"/>
          <w:color w:val="000000"/>
          <w:sz w:val="22"/>
          <w:szCs w:val="22"/>
          <w:lang w:eastAsia="en-US" w:bidi="ru-RU"/>
        </w:rPr>
      </w:pPr>
    </w:p>
    <w:p w14:paraId="7EE26CE0" w14:textId="77777777" w:rsidR="006B12D4" w:rsidRPr="00280120" w:rsidRDefault="006B12D4" w:rsidP="006B12D4">
      <w:pPr>
        <w:pStyle w:val="3"/>
        <w:spacing w:after="0" w:line="295" w:lineRule="auto"/>
        <w:ind w:left="0"/>
        <w:jc w:val="right"/>
        <w:rPr>
          <w:sz w:val="24"/>
          <w:szCs w:val="24"/>
        </w:rPr>
      </w:pPr>
      <w:r w:rsidRPr="00280120">
        <w:rPr>
          <w:sz w:val="24"/>
          <w:szCs w:val="24"/>
        </w:rPr>
        <w:lastRenderedPageBreak/>
        <w:t>Приложение Б</w:t>
      </w:r>
    </w:p>
    <w:p w14:paraId="4F77D944" w14:textId="77777777" w:rsidR="006B12D4" w:rsidRPr="00BF374F" w:rsidRDefault="006B12D4" w:rsidP="00705019">
      <w:pPr>
        <w:pStyle w:val="3"/>
        <w:spacing w:after="0" w:line="295" w:lineRule="auto"/>
        <w:ind w:left="284" w:hanging="284"/>
        <w:jc w:val="center"/>
        <w:rPr>
          <w:i/>
          <w:sz w:val="28"/>
          <w:szCs w:val="28"/>
        </w:rPr>
      </w:pPr>
      <w:r w:rsidRPr="00BF374F">
        <w:rPr>
          <w:i/>
          <w:sz w:val="28"/>
          <w:szCs w:val="28"/>
        </w:rPr>
        <w:t>Основная литература</w:t>
      </w:r>
    </w:p>
    <w:p w14:paraId="43D6E456" w14:textId="77777777" w:rsidR="0032559D" w:rsidRDefault="00D672F1" w:rsidP="009329FF">
      <w:pPr>
        <w:numPr>
          <w:ilvl w:val="0"/>
          <w:numId w:val="8"/>
        </w:numPr>
        <w:tabs>
          <w:tab w:val="left" w:pos="567"/>
        </w:tabs>
        <w:spacing w:after="0" w:line="295" w:lineRule="auto"/>
        <w:ind w:left="142" w:hanging="284"/>
        <w:jc w:val="both"/>
        <w:rPr>
          <w:spacing w:val="-6"/>
          <w:sz w:val="28"/>
          <w:szCs w:val="28"/>
        </w:rPr>
      </w:pPr>
      <w:r w:rsidRPr="00D672F1">
        <w:rPr>
          <w:spacing w:val="-6"/>
          <w:sz w:val="28"/>
          <w:szCs w:val="28"/>
        </w:rPr>
        <w:t xml:space="preserve">Пасько, О. В. Проектирование предприятий общественного питания. </w:t>
      </w:r>
      <w:proofErr w:type="spellStart"/>
      <w:r w:rsidRPr="00D672F1">
        <w:rPr>
          <w:spacing w:val="-6"/>
          <w:sz w:val="28"/>
          <w:szCs w:val="28"/>
        </w:rPr>
        <w:t>Доготовочные</w:t>
      </w:r>
      <w:proofErr w:type="spellEnd"/>
      <w:r w:rsidRPr="00D672F1">
        <w:rPr>
          <w:spacing w:val="-6"/>
          <w:sz w:val="28"/>
          <w:szCs w:val="28"/>
        </w:rPr>
        <w:t xml:space="preserve"> цеха и торговые помещения [Электронный ресурс</w:t>
      </w:r>
      <w:proofErr w:type="gramStart"/>
      <w:r w:rsidRPr="00D672F1">
        <w:rPr>
          <w:spacing w:val="-6"/>
          <w:sz w:val="28"/>
          <w:szCs w:val="28"/>
        </w:rPr>
        <w:t>] :</w:t>
      </w:r>
      <w:proofErr w:type="gramEnd"/>
      <w:r w:rsidRPr="00D672F1">
        <w:rPr>
          <w:spacing w:val="-6"/>
          <w:sz w:val="28"/>
          <w:szCs w:val="28"/>
        </w:rPr>
        <w:t xml:space="preserve"> учебное пособие для прикладного бакалавриата / О. В. Пасько, О. В. </w:t>
      </w:r>
      <w:proofErr w:type="spellStart"/>
      <w:r w:rsidRPr="00D672F1">
        <w:rPr>
          <w:spacing w:val="-6"/>
          <w:sz w:val="28"/>
          <w:szCs w:val="28"/>
        </w:rPr>
        <w:t>Автюхова</w:t>
      </w:r>
      <w:proofErr w:type="spellEnd"/>
      <w:r w:rsidRPr="00D672F1">
        <w:rPr>
          <w:spacing w:val="-6"/>
          <w:sz w:val="28"/>
          <w:szCs w:val="28"/>
        </w:rPr>
        <w:t xml:space="preserve">. - 2-е изд., </w:t>
      </w:r>
      <w:proofErr w:type="spellStart"/>
      <w:r w:rsidRPr="00D672F1">
        <w:rPr>
          <w:spacing w:val="-6"/>
          <w:sz w:val="28"/>
          <w:szCs w:val="28"/>
        </w:rPr>
        <w:t>испр</w:t>
      </w:r>
      <w:proofErr w:type="spellEnd"/>
      <w:r w:rsidRPr="00D672F1">
        <w:rPr>
          <w:spacing w:val="-6"/>
          <w:sz w:val="28"/>
          <w:szCs w:val="28"/>
        </w:rPr>
        <w:t xml:space="preserve">. и доп. - </w:t>
      </w:r>
      <w:proofErr w:type="gramStart"/>
      <w:r w:rsidRPr="00D672F1">
        <w:rPr>
          <w:spacing w:val="-6"/>
          <w:sz w:val="28"/>
          <w:szCs w:val="28"/>
        </w:rPr>
        <w:t>Москва :</w:t>
      </w:r>
      <w:proofErr w:type="gramEnd"/>
      <w:r w:rsidRPr="00D672F1">
        <w:rPr>
          <w:spacing w:val="-6"/>
          <w:sz w:val="28"/>
          <w:szCs w:val="28"/>
        </w:rPr>
        <w:t xml:space="preserve"> </w:t>
      </w:r>
      <w:proofErr w:type="spellStart"/>
      <w:r w:rsidRPr="00D672F1">
        <w:rPr>
          <w:spacing w:val="-6"/>
          <w:sz w:val="28"/>
          <w:szCs w:val="28"/>
        </w:rPr>
        <w:t>Юрайт</w:t>
      </w:r>
      <w:proofErr w:type="spellEnd"/>
      <w:r w:rsidRPr="00D672F1">
        <w:rPr>
          <w:spacing w:val="-6"/>
          <w:sz w:val="28"/>
          <w:szCs w:val="28"/>
        </w:rPr>
        <w:t xml:space="preserve">, 2019. - 231 с. https://www.biblio-online.ru/bcode/437674  </w:t>
      </w:r>
    </w:p>
    <w:p w14:paraId="2602A0E5" w14:textId="77777777" w:rsidR="009329FF" w:rsidRPr="009329FF" w:rsidRDefault="009329FF" w:rsidP="009329FF">
      <w:pPr>
        <w:numPr>
          <w:ilvl w:val="0"/>
          <w:numId w:val="8"/>
        </w:numPr>
        <w:tabs>
          <w:tab w:val="left" w:pos="567"/>
        </w:tabs>
        <w:spacing w:after="0" w:line="295" w:lineRule="auto"/>
        <w:ind w:left="142" w:hanging="284"/>
        <w:jc w:val="both"/>
        <w:rPr>
          <w:spacing w:val="-6"/>
          <w:sz w:val="28"/>
          <w:szCs w:val="28"/>
        </w:rPr>
      </w:pPr>
      <w:r w:rsidRPr="009329FF">
        <w:rPr>
          <w:spacing w:val="-6"/>
          <w:sz w:val="28"/>
          <w:szCs w:val="28"/>
        </w:rPr>
        <w:t>Щетинин, М. П. Проектирование предприятий общественного питания. Руководство к выполнению учебных проектов [Электронный ресурс</w:t>
      </w:r>
      <w:proofErr w:type="gramStart"/>
      <w:r w:rsidRPr="009329FF">
        <w:rPr>
          <w:spacing w:val="-6"/>
          <w:sz w:val="28"/>
          <w:szCs w:val="28"/>
        </w:rPr>
        <w:t>] :</w:t>
      </w:r>
      <w:proofErr w:type="gramEnd"/>
      <w:r w:rsidRPr="009329FF">
        <w:rPr>
          <w:spacing w:val="-6"/>
          <w:sz w:val="28"/>
          <w:szCs w:val="28"/>
        </w:rPr>
        <w:t xml:space="preserve"> учебное пособие для прикладного бакалавриата / М. П. Щетинин ; . - 2-е изд., </w:t>
      </w:r>
      <w:proofErr w:type="spellStart"/>
      <w:r w:rsidRPr="009329FF">
        <w:rPr>
          <w:spacing w:val="-6"/>
          <w:sz w:val="28"/>
          <w:szCs w:val="28"/>
        </w:rPr>
        <w:t>испр</w:t>
      </w:r>
      <w:proofErr w:type="spellEnd"/>
      <w:r w:rsidRPr="009329FF">
        <w:rPr>
          <w:spacing w:val="-6"/>
          <w:sz w:val="28"/>
          <w:szCs w:val="28"/>
        </w:rPr>
        <w:t xml:space="preserve">. и доп. - </w:t>
      </w:r>
      <w:proofErr w:type="gramStart"/>
      <w:r w:rsidRPr="009329FF">
        <w:rPr>
          <w:spacing w:val="-6"/>
          <w:sz w:val="28"/>
          <w:szCs w:val="28"/>
        </w:rPr>
        <w:t>Москва :</w:t>
      </w:r>
      <w:proofErr w:type="gramEnd"/>
      <w:r w:rsidRPr="009329FF">
        <w:rPr>
          <w:spacing w:val="-6"/>
          <w:sz w:val="28"/>
          <w:szCs w:val="28"/>
        </w:rPr>
        <w:t xml:space="preserve"> </w:t>
      </w:r>
      <w:proofErr w:type="spellStart"/>
      <w:r w:rsidRPr="009329FF">
        <w:rPr>
          <w:spacing w:val="-6"/>
          <w:sz w:val="28"/>
          <w:szCs w:val="28"/>
        </w:rPr>
        <w:t>Юрайт</w:t>
      </w:r>
      <w:proofErr w:type="spellEnd"/>
      <w:r w:rsidRPr="009329FF">
        <w:rPr>
          <w:spacing w:val="-6"/>
          <w:sz w:val="28"/>
          <w:szCs w:val="28"/>
        </w:rPr>
        <w:t xml:space="preserve">, 2019. - 299 с. https://www.biblio-online.ru/bcode/437673. </w:t>
      </w:r>
    </w:p>
    <w:p w14:paraId="1EA93E4B" w14:textId="77777777" w:rsidR="009329FF" w:rsidRPr="009329FF" w:rsidRDefault="009329FF" w:rsidP="009329FF">
      <w:pPr>
        <w:numPr>
          <w:ilvl w:val="0"/>
          <w:numId w:val="8"/>
        </w:numPr>
        <w:tabs>
          <w:tab w:val="left" w:pos="567"/>
        </w:tabs>
        <w:spacing w:after="0" w:line="295" w:lineRule="auto"/>
        <w:ind w:left="142" w:hanging="284"/>
        <w:jc w:val="both"/>
        <w:rPr>
          <w:spacing w:val="-6"/>
          <w:sz w:val="28"/>
          <w:szCs w:val="28"/>
        </w:rPr>
      </w:pPr>
      <w:proofErr w:type="spellStart"/>
      <w:r w:rsidRPr="009329FF">
        <w:rPr>
          <w:spacing w:val="-6"/>
          <w:sz w:val="28"/>
          <w:szCs w:val="28"/>
        </w:rPr>
        <w:t>Боуш</w:t>
      </w:r>
      <w:proofErr w:type="spellEnd"/>
      <w:r w:rsidRPr="009329FF">
        <w:rPr>
          <w:spacing w:val="-6"/>
          <w:sz w:val="28"/>
          <w:szCs w:val="28"/>
        </w:rPr>
        <w:t>, Г. Д. Методология научных исследований (в курсовых и выпускных квалификационных работах) [Электронный ресурс</w:t>
      </w:r>
      <w:proofErr w:type="gramStart"/>
      <w:r w:rsidRPr="009329FF">
        <w:rPr>
          <w:spacing w:val="-6"/>
          <w:sz w:val="28"/>
          <w:szCs w:val="28"/>
        </w:rPr>
        <w:t>] :</w:t>
      </w:r>
      <w:proofErr w:type="gramEnd"/>
      <w:r w:rsidRPr="009329FF">
        <w:rPr>
          <w:spacing w:val="-6"/>
          <w:sz w:val="28"/>
          <w:szCs w:val="28"/>
        </w:rPr>
        <w:t xml:space="preserve"> учебник для учебных учреждений, реализующих программу высшего образования по направлениям подготовки бакалавриата, специалитета и магистратуры / Г. Д. </w:t>
      </w:r>
      <w:proofErr w:type="spellStart"/>
      <w:r w:rsidRPr="009329FF">
        <w:rPr>
          <w:spacing w:val="-6"/>
          <w:sz w:val="28"/>
          <w:szCs w:val="28"/>
        </w:rPr>
        <w:t>Боуш</w:t>
      </w:r>
      <w:proofErr w:type="spellEnd"/>
      <w:r w:rsidRPr="009329FF">
        <w:rPr>
          <w:spacing w:val="-6"/>
          <w:sz w:val="28"/>
          <w:szCs w:val="28"/>
        </w:rPr>
        <w:t xml:space="preserve">, В. И. Разумов. - </w:t>
      </w:r>
      <w:proofErr w:type="gramStart"/>
      <w:r w:rsidRPr="009329FF">
        <w:rPr>
          <w:spacing w:val="-6"/>
          <w:sz w:val="28"/>
          <w:szCs w:val="28"/>
        </w:rPr>
        <w:t>Москва :</w:t>
      </w:r>
      <w:proofErr w:type="gramEnd"/>
      <w:r w:rsidRPr="009329FF">
        <w:rPr>
          <w:spacing w:val="-6"/>
          <w:sz w:val="28"/>
          <w:szCs w:val="28"/>
        </w:rPr>
        <w:t xml:space="preserve"> ИНФРА-М, 2019. - 210 с. https://new.znanium.com/catalog/product/991912 </w:t>
      </w:r>
    </w:p>
    <w:p w14:paraId="5DC793CB" w14:textId="77777777" w:rsidR="009329FF" w:rsidRPr="009329FF" w:rsidRDefault="009329FF" w:rsidP="009329FF">
      <w:pPr>
        <w:numPr>
          <w:ilvl w:val="0"/>
          <w:numId w:val="8"/>
        </w:numPr>
        <w:tabs>
          <w:tab w:val="left" w:pos="567"/>
        </w:tabs>
        <w:spacing w:after="0" w:line="295" w:lineRule="auto"/>
        <w:ind w:left="142" w:hanging="284"/>
        <w:jc w:val="both"/>
        <w:rPr>
          <w:spacing w:val="-6"/>
          <w:sz w:val="28"/>
          <w:szCs w:val="28"/>
        </w:rPr>
      </w:pPr>
      <w:r w:rsidRPr="009329FF">
        <w:rPr>
          <w:spacing w:val="-6"/>
          <w:sz w:val="28"/>
          <w:szCs w:val="28"/>
        </w:rPr>
        <w:t>Кузнецов, И. Н. Основы научных исследований [Электронный ресурс</w:t>
      </w:r>
      <w:proofErr w:type="gramStart"/>
      <w:r w:rsidRPr="009329FF">
        <w:rPr>
          <w:spacing w:val="-6"/>
          <w:sz w:val="28"/>
          <w:szCs w:val="28"/>
        </w:rPr>
        <w:t>] :</w:t>
      </w:r>
      <w:proofErr w:type="gramEnd"/>
      <w:r w:rsidRPr="009329FF">
        <w:rPr>
          <w:spacing w:val="-6"/>
          <w:sz w:val="28"/>
          <w:szCs w:val="28"/>
        </w:rPr>
        <w:t xml:space="preserve"> учебное пособие / И. Н. Кузнецов. - 4-е изд. - </w:t>
      </w:r>
      <w:proofErr w:type="gramStart"/>
      <w:r w:rsidRPr="009329FF">
        <w:rPr>
          <w:spacing w:val="-6"/>
          <w:sz w:val="28"/>
          <w:szCs w:val="28"/>
        </w:rPr>
        <w:t>Москва :</w:t>
      </w:r>
      <w:proofErr w:type="gramEnd"/>
      <w:r w:rsidRPr="009329FF">
        <w:rPr>
          <w:spacing w:val="-6"/>
          <w:sz w:val="28"/>
          <w:szCs w:val="28"/>
        </w:rPr>
        <w:t xml:space="preserve"> Дашков и К°, 2018. - 284 с. http://znanium.com/go.php?id=415064</w:t>
      </w:r>
    </w:p>
    <w:p w14:paraId="4C7DB6B3" w14:textId="77777777" w:rsidR="000906B0" w:rsidRDefault="009329FF" w:rsidP="009329FF">
      <w:pPr>
        <w:numPr>
          <w:ilvl w:val="0"/>
          <w:numId w:val="8"/>
        </w:numPr>
        <w:tabs>
          <w:tab w:val="left" w:pos="567"/>
        </w:tabs>
        <w:spacing w:after="0" w:line="295" w:lineRule="auto"/>
        <w:ind w:left="142" w:hanging="284"/>
        <w:jc w:val="both"/>
        <w:rPr>
          <w:spacing w:val="-6"/>
          <w:sz w:val="28"/>
          <w:szCs w:val="28"/>
        </w:rPr>
      </w:pPr>
      <w:r w:rsidRPr="009329FF">
        <w:rPr>
          <w:spacing w:val="-6"/>
          <w:sz w:val="28"/>
          <w:szCs w:val="28"/>
        </w:rPr>
        <w:t xml:space="preserve"> Минина, Т. Б. Организация научно-исследовательской работы студентов [Текст</w:t>
      </w:r>
      <w:proofErr w:type="gramStart"/>
      <w:r w:rsidRPr="009329FF">
        <w:rPr>
          <w:spacing w:val="-6"/>
          <w:sz w:val="28"/>
          <w:szCs w:val="28"/>
        </w:rPr>
        <w:t>] :</w:t>
      </w:r>
      <w:proofErr w:type="gramEnd"/>
      <w:r w:rsidRPr="009329FF">
        <w:rPr>
          <w:spacing w:val="-6"/>
          <w:sz w:val="28"/>
          <w:szCs w:val="28"/>
        </w:rPr>
        <w:t xml:space="preserve"> учебное пособие / Т. Б. Минина, И. Д. </w:t>
      </w:r>
      <w:proofErr w:type="spellStart"/>
      <w:r w:rsidRPr="009329FF">
        <w:rPr>
          <w:spacing w:val="-6"/>
          <w:sz w:val="28"/>
          <w:szCs w:val="28"/>
        </w:rPr>
        <w:t>Возмилов</w:t>
      </w:r>
      <w:proofErr w:type="spellEnd"/>
      <w:r w:rsidRPr="009329FF">
        <w:rPr>
          <w:spacing w:val="-6"/>
          <w:sz w:val="28"/>
          <w:szCs w:val="28"/>
        </w:rPr>
        <w:t xml:space="preserve"> ; М-во образования и науки Рос. Федерации, Урал. гос. </w:t>
      </w:r>
      <w:proofErr w:type="spellStart"/>
      <w:r w:rsidRPr="009329FF">
        <w:rPr>
          <w:spacing w:val="-6"/>
          <w:sz w:val="28"/>
          <w:szCs w:val="28"/>
        </w:rPr>
        <w:t>экон</w:t>
      </w:r>
      <w:proofErr w:type="spellEnd"/>
      <w:r w:rsidRPr="009329FF">
        <w:rPr>
          <w:spacing w:val="-6"/>
          <w:sz w:val="28"/>
          <w:szCs w:val="28"/>
        </w:rPr>
        <w:t xml:space="preserve">. ун-т. - </w:t>
      </w:r>
      <w:proofErr w:type="gramStart"/>
      <w:r w:rsidRPr="009329FF">
        <w:rPr>
          <w:spacing w:val="-6"/>
          <w:sz w:val="28"/>
          <w:szCs w:val="28"/>
        </w:rPr>
        <w:t>Екатеринбург :</w:t>
      </w:r>
      <w:proofErr w:type="gramEnd"/>
      <w:r w:rsidRPr="009329FF">
        <w:rPr>
          <w:spacing w:val="-6"/>
          <w:sz w:val="28"/>
          <w:szCs w:val="28"/>
        </w:rPr>
        <w:t xml:space="preserve"> [Издательство УрГЭУ], 2018. - 93 с. </w:t>
      </w:r>
      <w:hyperlink r:id="rId10" w:history="1">
        <w:r w:rsidRPr="008946D9">
          <w:rPr>
            <w:rStyle w:val="a9"/>
            <w:spacing w:val="-6"/>
            <w:sz w:val="28"/>
            <w:szCs w:val="28"/>
          </w:rPr>
          <w:t>http://lib.usue.ru/resource/limit/ump/18/p490910.pdf</w:t>
        </w:r>
      </w:hyperlink>
    </w:p>
    <w:p w14:paraId="0DD6D6B5" w14:textId="77777777" w:rsidR="009329FF" w:rsidRPr="009329FF" w:rsidRDefault="009329FF" w:rsidP="009329FF">
      <w:pPr>
        <w:numPr>
          <w:ilvl w:val="0"/>
          <w:numId w:val="8"/>
        </w:numPr>
        <w:tabs>
          <w:tab w:val="left" w:pos="567"/>
        </w:tabs>
        <w:spacing w:after="0" w:line="295" w:lineRule="auto"/>
        <w:ind w:left="142" w:hanging="284"/>
        <w:jc w:val="both"/>
        <w:rPr>
          <w:spacing w:val="-6"/>
          <w:sz w:val="28"/>
          <w:szCs w:val="28"/>
        </w:rPr>
      </w:pPr>
      <w:proofErr w:type="spellStart"/>
      <w:r w:rsidRPr="009329FF">
        <w:rPr>
          <w:spacing w:val="-6"/>
          <w:sz w:val="28"/>
          <w:szCs w:val="28"/>
        </w:rPr>
        <w:t>Сологубова</w:t>
      </w:r>
      <w:proofErr w:type="spellEnd"/>
      <w:r w:rsidRPr="009329FF">
        <w:rPr>
          <w:spacing w:val="-6"/>
          <w:sz w:val="28"/>
          <w:szCs w:val="28"/>
        </w:rPr>
        <w:t>, Г. С. Организация производства и обслуживания на предприятиях общественного питания [Электронный ресурс</w:t>
      </w:r>
      <w:proofErr w:type="gramStart"/>
      <w:r w:rsidRPr="009329FF">
        <w:rPr>
          <w:spacing w:val="-6"/>
          <w:sz w:val="28"/>
          <w:szCs w:val="28"/>
        </w:rPr>
        <w:t>] :</w:t>
      </w:r>
      <w:proofErr w:type="gramEnd"/>
      <w:r w:rsidRPr="009329FF">
        <w:rPr>
          <w:spacing w:val="-6"/>
          <w:sz w:val="28"/>
          <w:szCs w:val="28"/>
        </w:rPr>
        <w:t xml:space="preserve"> учебник для академического бакалавриата : для студентов вузов, обучающихся по экономическим и техническим направлениям / Г. С. </w:t>
      </w:r>
      <w:proofErr w:type="spellStart"/>
      <w:r w:rsidRPr="009329FF">
        <w:rPr>
          <w:spacing w:val="-6"/>
          <w:sz w:val="28"/>
          <w:szCs w:val="28"/>
        </w:rPr>
        <w:t>Сологубова</w:t>
      </w:r>
      <w:proofErr w:type="spellEnd"/>
      <w:r w:rsidRPr="009329FF">
        <w:rPr>
          <w:spacing w:val="-6"/>
          <w:sz w:val="28"/>
          <w:szCs w:val="28"/>
        </w:rPr>
        <w:t xml:space="preserve">. - 3-е изд., </w:t>
      </w:r>
      <w:proofErr w:type="spellStart"/>
      <w:r w:rsidRPr="009329FF">
        <w:rPr>
          <w:spacing w:val="-6"/>
          <w:sz w:val="28"/>
          <w:szCs w:val="28"/>
        </w:rPr>
        <w:t>испр</w:t>
      </w:r>
      <w:proofErr w:type="spellEnd"/>
      <w:r w:rsidRPr="009329FF">
        <w:rPr>
          <w:spacing w:val="-6"/>
          <w:sz w:val="28"/>
          <w:szCs w:val="28"/>
        </w:rPr>
        <w:t xml:space="preserve">. и доп. - </w:t>
      </w:r>
      <w:proofErr w:type="gramStart"/>
      <w:r w:rsidRPr="009329FF">
        <w:rPr>
          <w:spacing w:val="-6"/>
          <w:sz w:val="28"/>
          <w:szCs w:val="28"/>
        </w:rPr>
        <w:t>Москва :</w:t>
      </w:r>
      <w:proofErr w:type="gramEnd"/>
      <w:r w:rsidRPr="009329FF">
        <w:rPr>
          <w:spacing w:val="-6"/>
          <w:sz w:val="28"/>
          <w:szCs w:val="28"/>
        </w:rPr>
        <w:t xml:space="preserve"> </w:t>
      </w:r>
      <w:proofErr w:type="spellStart"/>
      <w:r w:rsidRPr="009329FF">
        <w:rPr>
          <w:spacing w:val="-6"/>
          <w:sz w:val="28"/>
          <w:szCs w:val="28"/>
        </w:rPr>
        <w:t>Юрайт</w:t>
      </w:r>
      <w:proofErr w:type="spellEnd"/>
      <w:r w:rsidRPr="009329FF">
        <w:rPr>
          <w:spacing w:val="-6"/>
          <w:sz w:val="28"/>
          <w:szCs w:val="28"/>
        </w:rPr>
        <w:t xml:space="preserve">, 2019. - 332 с. https://www.biblio-online.ru/bcode/427592 </w:t>
      </w:r>
    </w:p>
    <w:p w14:paraId="05F7A3E4" w14:textId="77777777" w:rsidR="009329FF" w:rsidRPr="009329FF" w:rsidRDefault="009329FF" w:rsidP="009329FF">
      <w:pPr>
        <w:numPr>
          <w:ilvl w:val="0"/>
          <w:numId w:val="8"/>
        </w:numPr>
        <w:tabs>
          <w:tab w:val="left" w:pos="567"/>
        </w:tabs>
        <w:spacing w:after="0" w:line="295" w:lineRule="auto"/>
        <w:ind w:left="142" w:hanging="284"/>
        <w:jc w:val="both"/>
        <w:rPr>
          <w:spacing w:val="-6"/>
          <w:sz w:val="28"/>
          <w:szCs w:val="28"/>
        </w:rPr>
      </w:pPr>
      <w:r w:rsidRPr="009329FF">
        <w:rPr>
          <w:spacing w:val="-6"/>
          <w:sz w:val="28"/>
          <w:szCs w:val="28"/>
        </w:rPr>
        <w:t xml:space="preserve">Баранов, Б. А. Этикет обслуживания на предприятиях общественного питания [Электронный ресурс] : учебное пособие для академического бакалавриата : для студентов, обучающихся по направлению 260800.62- технология продукции и организация общественного питания и специальности 260501.65- технология продуктов общественного питания / Б. А. Баранов, И. А. </w:t>
      </w:r>
      <w:proofErr w:type="spellStart"/>
      <w:r w:rsidRPr="009329FF">
        <w:rPr>
          <w:spacing w:val="-6"/>
          <w:sz w:val="28"/>
          <w:szCs w:val="28"/>
        </w:rPr>
        <w:t>Скоркина</w:t>
      </w:r>
      <w:proofErr w:type="spellEnd"/>
      <w:r w:rsidRPr="009329FF">
        <w:rPr>
          <w:spacing w:val="-6"/>
          <w:sz w:val="28"/>
          <w:szCs w:val="28"/>
        </w:rPr>
        <w:t xml:space="preserve"> ; </w:t>
      </w:r>
      <w:proofErr w:type="spellStart"/>
      <w:r w:rsidRPr="009329FF">
        <w:rPr>
          <w:spacing w:val="-6"/>
          <w:sz w:val="28"/>
          <w:szCs w:val="28"/>
        </w:rPr>
        <w:t>Мичур</w:t>
      </w:r>
      <w:proofErr w:type="spellEnd"/>
      <w:r w:rsidRPr="009329FF">
        <w:rPr>
          <w:spacing w:val="-6"/>
          <w:sz w:val="28"/>
          <w:szCs w:val="28"/>
        </w:rPr>
        <w:t xml:space="preserve">. гос. </w:t>
      </w:r>
      <w:proofErr w:type="spellStart"/>
      <w:r w:rsidRPr="009329FF">
        <w:rPr>
          <w:spacing w:val="-6"/>
          <w:sz w:val="28"/>
          <w:szCs w:val="28"/>
        </w:rPr>
        <w:t>аграр</w:t>
      </w:r>
      <w:proofErr w:type="spellEnd"/>
      <w:r w:rsidRPr="009329FF">
        <w:rPr>
          <w:spacing w:val="-6"/>
          <w:sz w:val="28"/>
          <w:szCs w:val="28"/>
        </w:rPr>
        <w:t xml:space="preserve">. ун-т. - 2-е изд. - Москва : </w:t>
      </w:r>
      <w:proofErr w:type="spellStart"/>
      <w:r w:rsidRPr="009329FF">
        <w:rPr>
          <w:spacing w:val="-6"/>
          <w:sz w:val="28"/>
          <w:szCs w:val="28"/>
        </w:rPr>
        <w:t>Юрайт</w:t>
      </w:r>
      <w:proofErr w:type="spellEnd"/>
      <w:r w:rsidRPr="009329FF">
        <w:rPr>
          <w:spacing w:val="-6"/>
          <w:sz w:val="28"/>
          <w:szCs w:val="28"/>
        </w:rPr>
        <w:t xml:space="preserve">, 2019. - 184 с. https://www.biblio-online.ru/bcode/445849 </w:t>
      </w:r>
    </w:p>
    <w:p w14:paraId="085715E8" w14:textId="77777777" w:rsidR="009329FF" w:rsidRPr="009329FF" w:rsidRDefault="009329FF" w:rsidP="009329FF">
      <w:pPr>
        <w:numPr>
          <w:ilvl w:val="0"/>
          <w:numId w:val="8"/>
        </w:numPr>
        <w:tabs>
          <w:tab w:val="left" w:pos="567"/>
        </w:tabs>
        <w:spacing w:after="0" w:line="295" w:lineRule="auto"/>
        <w:ind w:left="142" w:hanging="284"/>
        <w:jc w:val="both"/>
        <w:rPr>
          <w:spacing w:val="-6"/>
          <w:sz w:val="28"/>
          <w:szCs w:val="28"/>
        </w:rPr>
      </w:pPr>
      <w:proofErr w:type="spellStart"/>
      <w:r w:rsidRPr="009329FF">
        <w:rPr>
          <w:spacing w:val="-6"/>
          <w:sz w:val="28"/>
          <w:szCs w:val="28"/>
        </w:rPr>
        <w:t>Голубцова</w:t>
      </w:r>
      <w:proofErr w:type="spellEnd"/>
      <w:r w:rsidRPr="009329FF">
        <w:rPr>
          <w:spacing w:val="-6"/>
          <w:sz w:val="28"/>
          <w:szCs w:val="28"/>
        </w:rPr>
        <w:t xml:space="preserve">, Ю. В. Теоретические и практические аспекты формирования качества продуктов переработки растительного сырья [Электронный ресурс] : монография / Ю. В. </w:t>
      </w:r>
      <w:proofErr w:type="spellStart"/>
      <w:r w:rsidRPr="009329FF">
        <w:rPr>
          <w:spacing w:val="-6"/>
          <w:sz w:val="28"/>
          <w:szCs w:val="28"/>
        </w:rPr>
        <w:t>Голубцова</w:t>
      </w:r>
      <w:proofErr w:type="spellEnd"/>
      <w:r w:rsidRPr="009329FF">
        <w:rPr>
          <w:spacing w:val="-6"/>
          <w:sz w:val="28"/>
          <w:szCs w:val="28"/>
        </w:rPr>
        <w:t xml:space="preserve"> ; М-во образования и науки Рос. Федерации, Кемер. </w:t>
      </w:r>
      <w:proofErr w:type="spellStart"/>
      <w:r w:rsidRPr="009329FF">
        <w:rPr>
          <w:spacing w:val="-6"/>
          <w:sz w:val="28"/>
          <w:szCs w:val="28"/>
        </w:rPr>
        <w:t>технол</w:t>
      </w:r>
      <w:proofErr w:type="spellEnd"/>
      <w:r w:rsidRPr="009329FF">
        <w:rPr>
          <w:spacing w:val="-6"/>
          <w:sz w:val="28"/>
          <w:szCs w:val="28"/>
        </w:rPr>
        <w:t xml:space="preserve">. ин-т </w:t>
      </w:r>
      <w:r w:rsidRPr="009329FF">
        <w:rPr>
          <w:spacing w:val="-6"/>
          <w:sz w:val="28"/>
          <w:szCs w:val="28"/>
        </w:rPr>
        <w:lastRenderedPageBreak/>
        <w:t xml:space="preserve">пищевой </w:t>
      </w:r>
      <w:proofErr w:type="spellStart"/>
      <w:r w:rsidRPr="009329FF">
        <w:rPr>
          <w:spacing w:val="-6"/>
          <w:sz w:val="28"/>
          <w:szCs w:val="28"/>
        </w:rPr>
        <w:t>пром-ти</w:t>
      </w:r>
      <w:proofErr w:type="spellEnd"/>
      <w:r w:rsidRPr="009329FF">
        <w:rPr>
          <w:spacing w:val="-6"/>
          <w:sz w:val="28"/>
          <w:szCs w:val="28"/>
        </w:rPr>
        <w:t xml:space="preserve"> (ун-т). - </w:t>
      </w:r>
      <w:proofErr w:type="gramStart"/>
      <w:r w:rsidRPr="009329FF">
        <w:rPr>
          <w:spacing w:val="-6"/>
          <w:sz w:val="28"/>
          <w:szCs w:val="28"/>
        </w:rPr>
        <w:t>Кемерово :</w:t>
      </w:r>
      <w:proofErr w:type="gramEnd"/>
      <w:r w:rsidRPr="009329FF">
        <w:rPr>
          <w:spacing w:val="-6"/>
          <w:sz w:val="28"/>
          <w:szCs w:val="28"/>
        </w:rPr>
        <w:t xml:space="preserve"> [б. и.], 2017. - 179 с. https://e.lanbook.com/book/102701 </w:t>
      </w:r>
    </w:p>
    <w:p w14:paraId="0FF021FA" w14:textId="77777777" w:rsidR="009329FF" w:rsidRDefault="009329FF" w:rsidP="009329FF">
      <w:pPr>
        <w:numPr>
          <w:ilvl w:val="0"/>
          <w:numId w:val="8"/>
        </w:numPr>
        <w:tabs>
          <w:tab w:val="left" w:pos="567"/>
        </w:tabs>
        <w:spacing w:after="0" w:line="295" w:lineRule="auto"/>
        <w:ind w:left="142" w:hanging="284"/>
        <w:jc w:val="both"/>
        <w:rPr>
          <w:spacing w:val="-6"/>
          <w:sz w:val="28"/>
          <w:szCs w:val="28"/>
        </w:rPr>
      </w:pPr>
      <w:proofErr w:type="spellStart"/>
      <w:r w:rsidRPr="009329FF">
        <w:rPr>
          <w:spacing w:val="-6"/>
          <w:sz w:val="28"/>
          <w:szCs w:val="28"/>
        </w:rPr>
        <w:t>Цопкало</w:t>
      </w:r>
      <w:proofErr w:type="spellEnd"/>
      <w:r w:rsidRPr="009329FF">
        <w:rPr>
          <w:spacing w:val="-6"/>
          <w:sz w:val="28"/>
          <w:szCs w:val="28"/>
        </w:rPr>
        <w:t>, Л.А. Контроль качества продукции и услуг в общественном питании [Электронный ресурс</w:t>
      </w:r>
      <w:proofErr w:type="gramStart"/>
      <w:r w:rsidRPr="009329FF">
        <w:rPr>
          <w:spacing w:val="-6"/>
          <w:sz w:val="28"/>
          <w:szCs w:val="28"/>
        </w:rPr>
        <w:t>] :</w:t>
      </w:r>
      <w:proofErr w:type="gramEnd"/>
      <w:r w:rsidRPr="009329FF">
        <w:rPr>
          <w:spacing w:val="-6"/>
          <w:sz w:val="28"/>
          <w:szCs w:val="28"/>
        </w:rPr>
        <w:t xml:space="preserve"> учебное пособие для обучающихся по направлению бакалавров 260800.62 "Технология продукции и организации общественного питания" / Л. А. </w:t>
      </w:r>
      <w:proofErr w:type="spellStart"/>
      <w:r w:rsidRPr="009329FF">
        <w:rPr>
          <w:spacing w:val="-6"/>
          <w:sz w:val="28"/>
          <w:szCs w:val="28"/>
        </w:rPr>
        <w:t>Цопкало</w:t>
      </w:r>
      <w:proofErr w:type="spellEnd"/>
      <w:r w:rsidRPr="009329FF">
        <w:rPr>
          <w:spacing w:val="-6"/>
          <w:sz w:val="28"/>
          <w:szCs w:val="28"/>
        </w:rPr>
        <w:t xml:space="preserve">, Л. Н. Рождественская ; М-во образования и науки Рос. Федерации, </w:t>
      </w:r>
      <w:proofErr w:type="spellStart"/>
      <w:r w:rsidRPr="009329FF">
        <w:rPr>
          <w:spacing w:val="-6"/>
          <w:sz w:val="28"/>
          <w:szCs w:val="28"/>
        </w:rPr>
        <w:t>Новосиб</w:t>
      </w:r>
      <w:proofErr w:type="spellEnd"/>
      <w:r w:rsidRPr="009329FF">
        <w:rPr>
          <w:spacing w:val="-6"/>
          <w:sz w:val="28"/>
          <w:szCs w:val="28"/>
        </w:rPr>
        <w:t xml:space="preserve">. гос. </w:t>
      </w:r>
      <w:proofErr w:type="spellStart"/>
      <w:r w:rsidRPr="009329FF">
        <w:rPr>
          <w:spacing w:val="-6"/>
          <w:sz w:val="28"/>
          <w:szCs w:val="28"/>
        </w:rPr>
        <w:t>техн</w:t>
      </w:r>
      <w:proofErr w:type="spellEnd"/>
      <w:r w:rsidRPr="009329FF">
        <w:rPr>
          <w:spacing w:val="-6"/>
          <w:sz w:val="28"/>
          <w:szCs w:val="28"/>
        </w:rPr>
        <w:t xml:space="preserve">. ун-т. - </w:t>
      </w:r>
      <w:proofErr w:type="gramStart"/>
      <w:r w:rsidRPr="009329FF">
        <w:rPr>
          <w:spacing w:val="-6"/>
          <w:sz w:val="28"/>
          <w:szCs w:val="28"/>
        </w:rPr>
        <w:t>Новосибирск :</w:t>
      </w:r>
      <w:proofErr w:type="gramEnd"/>
      <w:r w:rsidRPr="009329FF">
        <w:rPr>
          <w:spacing w:val="-6"/>
          <w:sz w:val="28"/>
          <w:szCs w:val="28"/>
        </w:rPr>
        <w:t xml:space="preserve"> Издательство НГТУ, 2013. - 230 с. http://znanium.com/go.php?id=548142</w:t>
      </w:r>
    </w:p>
    <w:p w14:paraId="0A542C3F" w14:textId="77777777" w:rsidR="000906B0" w:rsidRPr="00BF374F" w:rsidRDefault="000906B0" w:rsidP="00705019">
      <w:pPr>
        <w:tabs>
          <w:tab w:val="left" w:pos="567"/>
        </w:tabs>
        <w:spacing w:after="0" w:line="295" w:lineRule="auto"/>
        <w:ind w:left="284" w:hanging="284"/>
        <w:jc w:val="both"/>
        <w:rPr>
          <w:spacing w:val="-6"/>
          <w:sz w:val="28"/>
          <w:szCs w:val="28"/>
        </w:rPr>
      </w:pPr>
    </w:p>
    <w:p w14:paraId="5A3217BF" w14:textId="77777777" w:rsidR="000906B0" w:rsidRDefault="000906B0" w:rsidP="00705019">
      <w:pPr>
        <w:tabs>
          <w:tab w:val="num" w:pos="0"/>
          <w:tab w:val="left" w:pos="567"/>
        </w:tabs>
        <w:spacing w:after="0" w:line="295" w:lineRule="auto"/>
        <w:ind w:left="284" w:hanging="284"/>
        <w:jc w:val="center"/>
        <w:rPr>
          <w:i/>
          <w:sz w:val="28"/>
          <w:szCs w:val="28"/>
        </w:rPr>
      </w:pPr>
      <w:r w:rsidRPr="00BF374F">
        <w:rPr>
          <w:i/>
          <w:sz w:val="28"/>
          <w:szCs w:val="28"/>
        </w:rPr>
        <w:t>Дополнительная литература</w:t>
      </w:r>
    </w:p>
    <w:p w14:paraId="1582CE41" w14:textId="77777777" w:rsidR="00E668BE" w:rsidRPr="00E668BE" w:rsidRDefault="00E668BE" w:rsidP="00E668BE">
      <w:pPr>
        <w:pStyle w:val="a6"/>
        <w:numPr>
          <w:ilvl w:val="0"/>
          <w:numId w:val="22"/>
        </w:numPr>
        <w:tabs>
          <w:tab w:val="clear" w:pos="928"/>
          <w:tab w:val="num" w:pos="567"/>
        </w:tabs>
        <w:ind w:left="284" w:hanging="284"/>
        <w:rPr>
          <w:spacing w:val="-6"/>
          <w:sz w:val="28"/>
          <w:szCs w:val="28"/>
        </w:rPr>
      </w:pPr>
      <w:r w:rsidRPr="00E668BE">
        <w:rPr>
          <w:spacing w:val="-6"/>
          <w:sz w:val="28"/>
          <w:szCs w:val="28"/>
        </w:rPr>
        <w:t>Гращенков, Д. В. Технологическое проектирование предприятий общественного питания [Текст</w:t>
      </w:r>
      <w:proofErr w:type="gramStart"/>
      <w:r w:rsidRPr="00E668BE">
        <w:rPr>
          <w:spacing w:val="-6"/>
          <w:sz w:val="28"/>
          <w:szCs w:val="28"/>
        </w:rPr>
        <w:t>] :</w:t>
      </w:r>
      <w:proofErr w:type="gramEnd"/>
      <w:r w:rsidRPr="00E668BE">
        <w:rPr>
          <w:spacing w:val="-6"/>
          <w:sz w:val="28"/>
          <w:szCs w:val="28"/>
        </w:rPr>
        <w:t xml:space="preserve"> учебное пособие / Д. В. Гращенков, А. В. </w:t>
      </w:r>
      <w:proofErr w:type="spellStart"/>
      <w:r w:rsidRPr="00E668BE">
        <w:rPr>
          <w:spacing w:val="-6"/>
          <w:sz w:val="28"/>
          <w:szCs w:val="28"/>
        </w:rPr>
        <w:t>Арисов</w:t>
      </w:r>
      <w:proofErr w:type="spellEnd"/>
      <w:r w:rsidRPr="00E668BE">
        <w:rPr>
          <w:spacing w:val="-6"/>
          <w:sz w:val="28"/>
          <w:szCs w:val="28"/>
        </w:rPr>
        <w:t xml:space="preserve"> ; М-во науки и </w:t>
      </w:r>
      <w:proofErr w:type="spellStart"/>
      <w:r w:rsidRPr="00E668BE">
        <w:rPr>
          <w:spacing w:val="-6"/>
          <w:sz w:val="28"/>
          <w:szCs w:val="28"/>
        </w:rPr>
        <w:t>высш</w:t>
      </w:r>
      <w:proofErr w:type="spellEnd"/>
      <w:r w:rsidRPr="00E668BE">
        <w:rPr>
          <w:spacing w:val="-6"/>
          <w:sz w:val="28"/>
          <w:szCs w:val="28"/>
        </w:rPr>
        <w:t xml:space="preserve">. образования Рос. Федерации, Урал. гос. </w:t>
      </w:r>
      <w:proofErr w:type="spellStart"/>
      <w:r w:rsidRPr="00E668BE">
        <w:rPr>
          <w:spacing w:val="-6"/>
          <w:sz w:val="28"/>
          <w:szCs w:val="28"/>
        </w:rPr>
        <w:t>экон</w:t>
      </w:r>
      <w:proofErr w:type="spellEnd"/>
      <w:r w:rsidRPr="00E668BE">
        <w:rPr>
          <w:spacing w:val="-6"/>
          <w:sz w:val="28"/>
          <w:szCs w:val="28"/>
        </w:rPr>
        <w:t xml:space="preserve">. ун-т. - </w:t>
      </w:r>
      <w:proofErr w:type="gramStart"/>
      <w:r w:rsidRPr="00E668BE">
        <w:rPr>
          <w:spacing w:val="-6"/>
          <w:sz w:val="28"/>
          <w:szCs w:val="28"/>
        </w:rPr>
        <w:t>Екатеринбург :</w:t>
      </w:r>
      <w:proofErr w:type="gramEnd"/>
      <w:r w:rsidRPr="00E668BE">
        <w:rPr>
          <w:spacing w:val="-6"/>
          <w:sz w:val="28"/>
          <w:szCs w:val="28"/>
        </w:rPr>
        <w:t xml:space="preserve"> [Издательство УрГЭУ], 2018. - 195 с. http://lib.usue.ru/resource/limit/ump/18/p491204.pdfКосмин, В. В. Основы научных исследований (Общий курс) [Электронный ресурс] : учебное пособие / В. В. </w:t>
      </w:r>
      <w:proofErr w:type="spellStart"/>
      <w:r w:rsidRPr="00E668BE">
        <w:rPr>
          <w:spacing w:val="-6"/>
          <w:sz w:val="28"/>
          <w:szCs w:val="28"/>
        </w:rPr>
        <w:t>Космин</w:t>
      </w:r>
      <w:proofErr w:type="spellEnd"/>
      <w:r w:rsidRPr="00E668BE">
        <w:rPr>
          <w:spacing w:val="-6"/>
          <w:sz w:val="28"/>
          <w:szCs w:val="28"/>
        </w:rPr>
        <w:t xml:space="preserve">. - 4-е изд., </w:t>
      </w:r>
      <w:proofErr w:type="spellStart"/>
      <w:r w:rsidRPr="00E668BE">
        <w:rPr>
          <w:spacing w:val="-6"/>
          <w:sz w:val="28"/>
          <w:szCs w:val="28"/>
        </w:rPr>
        <w:t>перераб</w:t>
      </w:r>
      <w:proofErr w:type="spellEnd"/>
      <w:r w:rsidRPr="00E668BE">
        <w:rPr>
          <w:spacing w:val="-6"/>
          <w:sz w:val="28"/>
          <w:szCs w:val="28"/>
        </w:rPr>
        <w:t xml:space="preserve">. и доп. - </w:t>
      </w:r>
      <w:proofErr w:type="gramStart"/>
      <w:r w:rsidRPr="00E668BE">
        <w:rPr>
          <w:spacing w:val="-6"/>
          <w:sz w:val="28"/>
          <w:szCs w:val="28"/>
        </w:rPr>
        <w:t>Москва :</w:t>
      </w:r>
      <w:proofErr w:type="gramEnd"/>
      <w:r w:rsidRPr="00E668BE">
        <w:rPr>
          <w:spacing w:val="-6"/>
          <w:sz w:val="28"/>
          <w:szCs w:val="28"/>
        </w:rPr>
        <w:t xml:space="preserve"> РИОР: ИНФРА-М, 2018. - 238 с. http://znanium.com/go.php?id=910383</w:t>
      </w:r>
    </w:p>
    <w:p w14:paraId="4EC5D054" w14:textId="49D868DC" w:rsidR="009329FF" w:rsidRPr="009329FF" w:rsidRDefault="009329FF" w:rsidP="00E668BE">
      <w:pPr>
        <w:numPr>
          <w:ilvl w:val="0"/>
          <w:numId w:val="22"/>
        </w:numPr>
        <w:tabs>
          <w:tab w:val="clear" w:pos="928"/>
          <w:tab w:val="num" w:pos="567"/>
        </w:tabs>
        <w:spacing w:after="0" w:line="295" w:lineRule="auto"/>
        <w:ind w:left="284" w:hanging="284"/>
        <w:jc w:val="both"/>
        <w:rPr>
          <w:spacing w:val="-6"/>
          <w:sz w:val="28"/>
          <w:szCs w:val="28"/>
        </w:rPr>
      </w:pPr>
      <w:r w:rsidRPr="009329FF">
        <w:rPr>
          <w:spacing w:val="-6"/>
          <w:sz w:val="28"/>
          <w:szCs w:val="28"/>
        </w:rPr>
        <w:t xml:space="preserve">Проектирование предприятий общественного питания / Васюкова А.Т. - </w:t>
      </w:r>
      <w:proofErr w:type="spellStart"/>
      <w:proofErr w:type="gramStart"/>
      <w:r w:rsidRPr="009329FF">
        <w:rPr>
          <w:spacing w:val="-6"/>
          <w:sz w:val="28"/>
          <w:szCs w:val="28"/>
        </w:rPr>
        <w:t>М.:Дашков</w:t>
      </w:r>
      <w:proofErr w:type="spellEnd"/>
      <w:proofErr w:type="gramEnd"/>
      <w:r w:rsidRPr="009329FF">
        <w:rPr>
          <w:spacing w:val="-6"/>
          <w:sz w:val="28"/>
          <w:szCs w:val="28"/>
        </w:rPr>
        <w:t xml:space="preserve"> и К, 2018. - 144 с.: ISBN 978-5-394-00699-9 - Режим доступа: http://znanium.com/catalog/product/430289 </w:t>
      </w:r>
    </w:p>
    <w:p w14:paraId="15D60D78" w14:textId="77777777" w:rsidR="009329FF" w:rsidRPr="009329FF" w:rsidRDefault="009329FF" w:rsidP="009329FF">
      <w:pPr>
        <w:numPr>
          <w:ilvl w:val="0"/>
          <w:numId w:val="22"/>
        </w:numPr>
        <w:tabs>
          <w:tab w:val="clear" w:pos="928"/>
          <w:tab w:val="num" w:pos="567"/>
        </w:tabs>
        <w:spacing w:after="0" w:line="295" w:lineRule="auto"/>
        <w:ind w:left="426" w:hanging="426"/>
        <w:jc w:val="both"/>
        <w:rPr>
          <w:spacing w:val="-6"/>
          <w:sz w:val="28"/>
          <w:szCs w:val="28"/>
        </w:rPr>
      </w:pPr>
      <w:proofErr w:type="spellStart"/>
      <w:r w:rsidRPr="009329FF">
        <w:rPr>
          <w:spacing w:val="-6"/>
          <w:sz w:val="28"/>
          <w:szCs w:val="28"/>
        </w:rPr>
        <w:t>Никуленкова</w:t>
      </w:r>
      <w:proofErr w:type="spellEnd"/>
      <w:r w:rsidRPr="009329FF">
        <w:rPr>
          <w:spacing w:val="-6"/>
          <w:sz w:val="28"/>
          <w:szCs w:val="28"/>
        </w:rPr>
        <w:t xml:space="preserve">, Т. Т. Проектирование предприятий общественного питания [Текст] : учебник для студентов вузов, обучающихся по специальности "Технология продуктов общественного питания" направления подготовки "Технология продовольственных продуктов специального назначения и общественного питания" / Т. Т. </w:t>
      </w:r>
      <w:proofErr w:type="spellStart"/>
      <w:r w:rsidRPr="009329FF">
        <w:rPr>
          <w:spacing w:val="-6"/>
          <w:sz w:val="28"/>
          <w:szCs w:val="28"/>
        </w:rPr>
        <w:t>Никуленкова</w:t>
      </w:r>
      <w:proofErr w:type="spellEnd"/>
      <w:r w:rsidRPr="009329FF">
        <w:rPr>
          <w:spacing w:val="-6"/>
          <w:sz w:val="28"/>
          <w:szCs w:val="28"/>
        </w:rPr>
        <w:t xml:space="preserve">, Г. М. </w:t>
      </w:r>
      <w:proofErr w:type="spellStart"/>
      <w:r w:rsidRPr="009329FF">
        <w:rPr>
          <w:spacing w:val="-6"/>
          <w:sz w:val="28"/>
          <w:szCs w:val="28"/>
        </w:rPr>
        <w:t>Ястина</w:t>
      </w:r>
      <w:proofErr w:type="spellEnd"/>
      <w:r w:rsidRPr="009329FF">
        <w:rPr>
          <w:spacing w:val="-6"/>
          <w:sz w:val="28"/>
          <w:szCs w:val="28"/>
        </w:rPr>
        <w:t xml:space="preserve">; под ред. Т. Т. </w:t>
      </w:r>
      <w:proofErr w:type="spellStart"/>
      <w:r w:rsidRPr="009329FF">
        <w:rPr>
          <w:spacing w:val="-6"/>
          <w:sz w:val="28"/>
          <w:szCs w:val="28"/>
        </w:rPr>
        <w:t>Никуленковой</w:t>
      </w:r>
      <w:proofErr w:type="spellEnd"/>
      <w:r w:rsidRPr="009329FF">
        <w:rPr>
          <w:spacing w:val="-6"/>
          <w:sz w:val="28"/>
          <w:szCs w:val="28"/>
        </w:rPr>
        <w:t xml:space="preserve">. - </w:t>
      </w:r>
      <w:proofErr w:type="gramStart"/>
      <w:r w:rsidRPr="009329FF">
        <w:rPr>
          <w:spacing w:val="-6"/>
          <w:sz w:val="28"/>
          <w:szCs w:val="28"/>
        </w:rPr>
        <w:t>Москва :</w:t>
      </w:r>
      <w:proofErr w:type="gramEnd"/>
      <w:r w:rsidRPr="009329FF">
        <w:rPr>
          <w:spacing w:val="-6"/>
          <w:sz w:val="28"/>
          <w:szCs w:val="28"/>
        </w:rPr>
        <w:t xml:space="preserve"> </w:t>
      </w:r>
      <w:proofErr w:type="spellStart"/>
      <w:r w:rsidRPr="009329FF">
        <w:rPr>
          <w:spacing w:val="-6"/>
          <w:sz w:val="28"/>
          <w:szCs w:val="28"/>
        </w:rPr>
        <w:t>КолосС</w:t>
      </w:r>
      <w:proofErr w:type="spellEnd"/>
      <w:r w:rsidRPr="009329FF">
        <w:rPr>
          <w:spacing w:val="-6"/>
          <w:sz w:val="28"/>
          <w:szCs w:val="28"/>
        </w:rPr>
        <w:t>, 2008. - 247 с.</w:t>
      </w:r>
    </w:p>
    <w:p w14:paraId="4FCF7E19" w14:textId="77777777" w:rsidR="007600E6" w:rsidRDefault="009329FF" w:rsidP="009329FF">
      <w:pPr>
        <w:numPr>
          <w:ilvl w:val="0"/>
          <w:numId w:val="22"/>
        </w:numPr>
        <w:tabs>
          <w:tab w:val="clear" w:pos="928"/>
          <w:tab w:val="num" w:pos="567"/>
        </w:tabs>
        <w:spacing w:after="0" w:line="295" w:lineRule="auto"/>
        <w:ind w:left="426" w:hanging="426"/>
        <w:jc w:val="both"/>
        <w:rPr>
          <w:spacing w:val="-6"/>
          <w:sz w:val="28"/>
          <w:szCs w:val="28"/>
        </w:rPr>
      </w:pPr>
      <w:r w:rsidRPr="009329FF">
        <w:rPr>
          <w:spacing w:val="-6"/>
          <w:sz w:val="28"/>
          <w:szCs w:val="28"/>
        </w:rPr>
        <w:t xml:space="preserve">Проектирование объектов общественного питания / Василенко З.В., </w:t>
      </w:r>
      <w:proofErr w:type="spellStart"/>
      <w:r w:rsidRPr="009329FF">
        <w:rPr>
          <w:spacing w:val="-6"/>
          <w:sz w:val="28"/>
          <w:szCs w:val="28"/>
        </w:rPr>
        <w:t>Мацикова</w:t>
      </w:r>
      <w:proofErr w:type="spellEnd"/>
      <w:r w:rsidRPr="009329FF">
        <w:rPr>
          <w:spacing w:val="-6"/>
          <w:sz w:val="28"/>
          <w:szCs w:val="28"/>
        </w:rPr>
        <w:t xml:space="preserve"> О.В., Болашенко Т.Н. - </w:t>
      </w:r>
      <w:proofErr w:type="spellStart"/>
      <w:proofErr w:type="gramStart"/>
      <w:r w:rsidRPr="009329FF">
        <w:rPr>
          <w:spacing w:val="-6"/>
          <w:sz w:val="28"/>
          <w:szCs w:val="28"/>
        </w:rPr>
        <w:t>Мн</w:t>
      </w:r>
      <w:proofErr w:type="spellEnd"/>
      <w:r w:rsidRPr="009329FF">
        <w:rPr>
          <w:spacing w:val="-6"/>
          <w:sz w:val="28"/>
          <w:szCs w:val="28"/>
        </w:rPr>
        <w:t>.:</w:t>
      </w:r>
      <w:proofErr w:type="spellStart"/>
      <w:r w:rsidRPr="009329FF">
        <w:rPr>
          <w:spacing w:val="-6"/>
          <w:sz w:val="28"/>
          <w:szCs w:val="28"/>
        </w:rPr>
        <w:t>Вышэйшая</w:t>
      </w:r>
      <w:proofErr w:type="spellEnd"/>
      <w:proofErr w:type="gramEnd"/>
      <w:r w:rsidRPr="009329FF">
        <w:rPr>
          <w:spacing w:val="-6"/>
          <w:sz w:val="28"/>
          <w:szCs w:val="28"/>
        </w:rPr>
        <w:t xml:space="preserve"> школа, 2013. - 303 с.: ISBN 978-985-06-2209-9 - Режим доступа: http://znanium.com/catalog/product/508855 </w:t>
      </w:r>
      <w:r w:rsidR="007600E6" w:rsidRPr="007600E6">
        <w:rPr>
          <w:spacing w:val="-6"/>
          <w:sz w:val="28"/>
          <w:szCs w:val="28"/>
        </w:rPr>
        <w:t xml:space="preserve">Лешкова, Г. С. Технологическое проектирование кондитерских цехов предприятий общественного питания [Текст] : [учебное пособие] / Г. С. Лешкова, Д. В. Гращенков ; </w:t>
      </w:r>
      <w:proofErr w:type="spellStart"/>
      <w:r w:rsidR="007600E6" w:rsidRPr="007600E6">
        <w:rPr>
          <w:spacing w:val="-6"/>
          <w:sz w:val="28"/>
          <w:szCs w:val="28"/>
        </w:rPr>
        <w:t>Федер</w:t>
      </w:r>
      <w:proofErr w:type="spellEnd"/>
      <w:r w:rsidR="007600E6" w:rsidRPr="007600E6">
        <w:rPr>
          <w:spacing w:val="-6"/>
          <w:sz w:val="28"/>
          <w:szCs w:val="28"/>
        </w:rPr>
        <w:t xml:space="preserve">. агентство по образованию, Урал. гос. </w:t>
      </w:r>
      <w:proofErr w:type="spellStart"/>
      <w:r w:rsidR="007600E6" w:rsidRPr="007600E6">
        <w:rPr>
          <w:spacing w:val="-6"/>
          <w:sz w:val="28"/>
          <w:szCs w:val="28"/>
        </w:rPr>
        <w:t>экон</w:t>
      </w:r>
      <w:proofErr w:type="spellEnd"/>
      <w:r w:rsidR="007600E6" w:rsidRPr="007600E6">
        <w:rPr>
          <w:spacing w:val="-6"/>
          <w:sz w:val="28"/>
          <w:szCs w:val="28"/>
        </w:rPr>
        <w:t xml:space="preserve">. ун-т. - Екатеринбург : [Издательство УрГЭУ], 2008. - 55 с. </w:t>
      </w:r>
      <w:hyperlink r:id="rId11" w:history="1">
        <w:r w:rsidR="007600E6" w:rsidRPr="00472FA9">
          <w:rPr>
            <w:rStyle w:val="a9"/>
            <w:spacing w:val="-6"/>
            <w:sz w:val="28"/>
            <w:szCs w:val="28"/>
          </w:rPr>
          <w:t>http://lib.usue.ru/resource/limit/ump/09/p464556.pdf</w:t>
        </w:r>
      </w:hyperlink>
    </w:p>
    <w:p w14:paraId="66256630" w14:textId="77777777" w:rsidR="007600E6" w:rsidRDefault="007600E6" w:rsidP="009329FF">
      <w:pPr>
        <w:numPr>
          <w:ilvl w:val="0"/>
          <w:numId w:val="22"/>
        </w:numPr>
        <w:tabs>
          <w:tab w:val="clear" w:pos="928"/>
          <w:tab w:val="num" w:pos="567"/>
        </w:tabs>
        <w:spacing w:after="0" w:line="295" w:lineRule="auto"/>
        <w:ind w:left="426" w:hanging="426"/>
        <w:jc w:val="both"/>
        <w:rPr>
          <w:spacing w:val="-6"/>
          <w:sz w:val="28"/>
          <w:szCs w:val="28"/>
        </w:rPr>
      </w:pPr>
      <w:r w:rsidRPr="007600E6">
        <w:rPr>
          <w:spacing w:val="-6"/>
          <w:sz w:val="28"/>
          <w:szCs w:val="28"/>
        </w:rPr>
        <w:t xml:space="preserve">Медведева, Л. Л. Проектирование заготовочных цехов предприятий общественного питания [Текст] : учебное пособие для студентов, обучающихся по </w:t>
      </w:r>
      <w:r w:rsidRPr="007600E6">
        <w:rPr>
          <w:spacing w:val="-6"/>
          <w:sz w:val="28"/>
          <w:szCs w:val="28"/>
        </w:rPr>
        <w:lastRenderedPageBreak/>
        <w:t xml:space="preserve">специальности 271200 "Технология продуктов общественного питания" / Л. Л. Медведева, Г. Ф. Фролова, И. А. Злобина ; М-во образования Рос. Федерации, Урал. гос. </w:t>
      </w:r>
      <w:proofErr w:type="spellStart"/>
      <w:r w:rsidRPr="007600E6">
        <w:rPr>
          <w:spacing w:val="-6"/>
          <w:sz w:val="28"/>
          <w:szCs w:val="28"/>
        </w:rPr>
        <w:t>экон</w:t>
      </w:r>
      <w:proofErr w:type="spellEnd"/>
      <w:r w:rsidRPr="007600E6">
        <w:rPr>
          <w:spacing w:val="-6"/>
          <w:sz w:val="28"/>
          <w:szCs w:val="28"/>
        </w:rPr>
        <w:t xml:space="preserve">. ун-т. - </w:t>
      </w:r>
      <w:proofErr w:type="gramStart"/>
      <w:r w:rsidRPr="007600E6">
        <w:rPr>
          <w:spacing w:val="-6"/>
          <w:sz w:val="28"/>
          <w:szCs w:val="28"/>
        </w:rPr>
        <w:t>Екатеринбург :</w:t>
      </w:r>
      <w:proofErr w:type="gramEnd"/>
      <w:r w:rsidRPr="007600E6">
        <w:rPr>
          <w:spacing w:val="-6"/>
          <w:sz w:val="28"/>
          <w:szCs w:val="28"/>
        </w:rPr>
        <w:t xml:space="preserve"> Издательство УрГЭУ, 2003. - 118 с.</w:t>
      </w:r>
    </w:p>
    <w:p w14:paraId="43CE28DD" w14:textId="77777777" w:rsidR="009329FF" w:rsidRDefault="009329FF" w:rsidP="009329FF">
      <w:pPr>
        <w:numPr>
          <w:ilvl w:val="0"/>
          <w:numId w:val="22"/>
        </w:numPr>
        <w:tabs>
          <w:tab w:val="clear" w:pos="928"/>
          <w:tab w:val="num" w:pos="567"/>
        </w:tabs>
        <w:spacing w:after="0" w:line="295" w:lineRule="auto"/>
        <w:ind w:left="426" w:hanging="426"/>
        <w:jc w:val="both"/>
        <w:rPr>
          <w:spacing w:val="-6"/>
          <w:sz w:val="28"/>
          <w:szCs w:val="28"/>
        </w:rPr>
      </w:pPr>
      <w:r w:rsidRPr="009329FF">
        <w:rPr>
          <w:spacing w:val="-6"/>
          <w:sz w:val="28"/>
          <w:szCs w:val="28"/>
        </w:rPr>
        <w:t>1.</w:t>
      </w:r>
      <w:r w:rsidRPr="009329FF">
        <w:rPr>
          <w:spacing w:val="-6"/>
          <w:sz w:val="28"/>
          <w:szCs w:val="28"/>
        </w:rPr>
        <w:tab/>
        <w:t>Шкляр, М. Ф. Основы научных исследований [Электронный ресурс</w:t>
      </w:r>
      <w:proofErr w:type="gramStart"/>
      <w:r w:rsidRPr="009329FF">
        <w:rPr>
          <w:spacing w:val="-6"/>
          <w:sz w:val="28"/>
          <w:szCs w:val="28"/>
        </w:rPr>
        <w:t>] :</w:t>
      </w:r>
      <w:proofErr w:type="gramEnd"/>
      <w:r w:rsidRPr="009329FF">
        <w:rPr>
          <w:spacing w:val="-6"/>
          <w:sz w:val="28"/>
          <w:szCs w:val="28"/>
        </w:rPr>
        <w:t xml:space="preserve"> учебное пособие [для бакалавров] / М. Ф. Шкляр. - 6-е изд. - </w:t>
      </w:r>
      <w:proofErr w:type="gramStart"/>
      <w:r w:rsidRPr="009329FF">
        <w:rPr>
          <w:spacing w:val="-6"/>
          <w:sz w:val="28"/>
          <w:szCs w:val="28"/>
        </w:rPr>
        <w:t>Москва :</w:t>
      </w:r>
      <w:proofErr w:type="gramEnd"/>
      <w:r w:rsidRPr="009329FF">
        <w:rPr>
          <w:spacing w:val="-6"/>
          <w:sz w:val="28"/>
          <w:szCs w:val="28"/>
        </w:rPr>
        <w:t xml:space="preserve"> Дашков и К°, 2018. - 208 с. https://new.znanium.com/catalog/product/340857</w:t>
      </w:r>
    </w:p>
    <w:p w14:paraId="57026F90" w14:textId="77777777" w:rsidR="009329FF" w:rsidRPr="009329FF" w:rsidRDefault="009329FF" w:rsidP="009329FF">
      <w:pPr>
        <w:numPr>
          <w:ilvl w:val="0"/>
          <w:numId w:val="22"/>
        </w:numPr>
        <w:tabs>
          <w:tab w:val="clear" w:pos="928"/>
          <w:tab w:val="num" w:pos="567"/>
        </w:tabs>
        <w:spacing w:after="0" w:line="295" w:lineRule="auto"/>
        <w:ind w:left="426" w:hanging="426"/>
        <w:jc w:val="both"/>
        <w:rPr>
          <w:spacing w:val="-6"/>
          <w:sz w:val="28"/>
          <w:szCs w:val="28"/>
        </w:rPr>
      </w:pPr>
      <w:r w:rsidRPr="009329FF">
        <w:rPr>
          <w:spacing w:val="-6"/>
          <w:sz w:val="28"/>
          <w:szCs w:val="28"/>
        </w:rPr>
        <w:t>Зайко, Г. М. Организация производства и обслуживания на предприятиях общественного питания [Электронный ресурс</w:t>
      </w:r>
      <w:proofErr w:type="gramStart"/>
      <w:r w:rsidRPr="009329FF">
        <w:rPr>
          <w:spacing w:val="-6"/>
          <w:sz w:val="28"/>
          <w:szCs w:val="28"/>
        </w:rPr>
        <w:t>] :</w:t>
      </w:r>
      <w:proofErr w:type="gramEnd"/>
      <w:r w:rsidRPr="009329FF">
        <w:rPr>
          <w:spacing w:val="-6"/>
          <w:sz w:val="28"/>
          <w:szCs w:val="28"/>
        </w:rPr>
        <w:t xml:space="preserve"> учебное пособие / Г. М. Зайко, Т. А. </w:t>
      </w:r>
      <w:proofErr w:type="spellStart"/>
      <w:r w:rsidRPr="009329FF">
        <w:rPr>
          <w:spacing w:val="-6"/>
          <w:sz w:val="28"/>
          <w:szCs w:val="28"/>
        </w:rPr>
        <w:t>Джум</w:t>
      </w:r>
      <w:proofErr w:type="spellEnd"/>
      <w:r w:rsidRPr="009329FF">
        <w:rPr>
          <w:spacing w:val="-6"/>
          <w:sz w:val="28"/>
          <w:szCs w:val="28"/>
        </w:rPr>
        <w:t xml:space="preserve">. - </w:t>
      </w:r>
      <w:proofErr w:type="gramStart"/>
      <w:r w:rsidRPr="009329FF">
        <w:rPr>
          <w:spacing w:val="-6"/>
          <w:sz w:val="28"/>
          <w:szCs w:val="28"/>
        </w:rPr>
        <w:t>Москва :</w:t>
      </w:r>
      <w:proofErr w:type="gramEnd"/>
      <w:r w:rsidRPr="009329FF">
        <w:rPr>
          <w:spacing w:val="-6"/>
          <w:sz w:val="28"/>
          <w:szCs w:val="28"/>
        </w:rPr>
        <w:t xml:space="preserve"> Магистр: ИНФРА-М, 2013. - 560 с. http://znanium.com/go.php?id=389895</w:t>
      </w:r>
    </w:p>
    <w:p w14:paraId="137ED9E2" w14:textId="77777777" w:rsidR="009329FF" w:rsidRPr="009329FF" w:rsidRDefault="009329FF" w:rsidP="009329FF">
      <w:pPr>
        <w:numPr>
          <w:ilvl w:val="0"/>
          <w:numId w:val="22"/>
        </w:numPr>
        <w:tabs>
          <w:tab w:val="clear" w:pos="928"/>
          <w:tab w:val="num" w:pos="567"/>
        </w:tabs>
        <w:spacing w:after="0" w:line="295" w:lineRule="auto"/>
        <w:ind w:left="426" w:hanging="426"/>
        <w:jc w:val="both"/>
        <w:rPr>
          <w:spacing w:val="-6"/>
          <w:sz w:val="28"/>
          <w:szCs w:val="28"/>
        </w:rPr>
      </w:pPr>
      <w:r w:rsidRPr="009329FF">
        <w:rPr>
          <w:spacing w:val="-6"/>
          <w:sz w:val="28"/>
          <w:szCs w:val="28"/>
        </w:rPr>
        <w:t>Фадеева, З. О. Организация общественного питания [Текст</w:t>
      </w:r>
      <w:proofErr w:type="gramStart"/>
      <w:r w:rsidRPr="009329FF">
        <w:rPr>
          <w:spacing w:val="-6"/>
          <w:sz w:val="28"/>
          <w:szCs w:val="28"/>
        </w:rPr>
        <w:t>] :</w:t>
      </w:r>
      <w:proofErr w:type="gramEnd"/>
      <w:r w:rsidRPr="009329FF">
        <w:rPr>
          <w:spacing w:val="-6"/>
          <w:sz w:val="28"/>
          <w:szCs w:val="28"/>
        </w:rPr>
        <w:t xml:space="preserve"> учебное пособие / З. О. Фадеева, В. М. </w:t>
      </w:r>
      <w:proofErr w:type="spellStart"/>
      <w:r w:rsidRPr="009329FF">
        <w:rPr>
          <w:spacing w:val="-6"/>
          <w:sz w:val="28"/>
          <w:szCs w:val="28"/>
        </w:rPr>
        <w:t>Гаянова</w:t>
      </w:r>
      <w:proofErr w:type="spellEnd"/>
      <w:r w:rsidRPr="009329FF">
        <w:rPr>
          <w:spacing w:val="-6"/>
          <w:sz w:val="28"/>
          <w:szCs w:val="28"/>
        </w:rPr>
        <w:t xml:space="preserve">, Д. А. Карх ; М-во образования и науки Рос. Федерации, Урал. гос. </w:t>
      </w:r>
      <w:proofErr w:type="spellStart"/>
      <w:r w:rsidRPr="009329FF">
        <w:rPr>
          <w:spacing w:val="-6"/>
          <w:sz w:val="28"/>
          <w:szCs w:val="28"/>
        </w:rPr>
        <w:t>экон</w:t>
      </w:r>
      <w:proofErr w:type="spellEnd"/>
      <w:r w:rsidRPr="009329FF">
        <w:rPr>
          <w:spacing w:val="-6"/>
          <w:sz w:val="28"/>
          <w:szCs w:val="28"/>
        </w:rPr>
        <w:t xml:space="preserve">. ун-т. - </w:t>
      </w:r>
      <w:proofErr w:type="gramStart"/>
      <w:r w:rsidRPr="009329FF">
        <w:rPr>
          <w:spacing w:val="-6"/>
          <w:sz w:val="28"/>
          <w:szCs w:val="28"/>
        </w:rPr>
        <w:t>Екатеринбург :</w:t>
      </w:r>
      <w:proofErr w:type="gramEnd"/>
      <w:r w:rsidRPr="009329FF">
        <w:rPr>
          <w:spacing w:val="-6"/>
          <w:sz w:val="28"/>
          <w:szCs w:val="28"/>
        </w:rPr>
        <w:t xml:space="preserve"> [Издательство УрГЭУ], 2013. - 197 с. http://lib.usue.ru/resource/limit/ump/14/p480144.pdf</w:t>
      </w:r>
    </w:p>
    <w:p w14:paraId="04795C2B" w14:textId="77777777" w:rsidR="009329FF" w:rsidRDefault="009329FF" w:rsidP="009329FF">
      <w:pPr>
        <w:numPr>
          <w:ilvl w:val="0"/>
          <w:numId w:val="22"/>
        </w:numPr>
        <w:tabs>
          <w:tab w:val="clear" w:pos="928"/>
          <w:tab w:val="num" w:pos="567"/>
        </w:tabs>
        <w:spacing w:after="0" w:line="295" w:lineRule="auto"/>
        <w:ind w:left="426" w:hanging="426"/>
        <w:jc w:val="both"/>
        <w:rPr>
          <w:spacing w:val="-6"/>
          <w:sz w:val="28"/>
          <w:szCs w:val="28"/>
        </w:rPr>
      </w:pPr>
      <w:r w:rsidRPr="009329FF">
        <w:rPr>
          <w:spacing w:val="-6"/>
          <w:sz w:val="28"/>
          <w:szCs w:val="28"/>
        </w:rPr>
        <w:t>Чугунова, О. В. Использование методов дегустационного анализа при моделировании рецептур пищевых продуктов с заданными потребительскими свойствами [Текст</w:t>
      </w:r>
      <w:proofErr w:type="gramStart"/>
      <w:r w:rsidRPr="009329FF">
        <w:rPr>
          <w:spacing w:val="-6"/>
          <w:sz w:val="28"/>
          <w:szCs w:val="28"/>
        </w:rPr>
        <w:t>] :</w:t>
      </w:r>
      <w:proofErr w:type="gramEnd"/>
      <w:r w:rsidRPr="009329FF">
        <w:rPr>
          <w:spacing w:val="-6"/>
          <w:sz w:val="28"/>
          <w:szCs w:val="28"/>
        </w:rPr>
        <w:t xml:space="preserve"> [монография] / О. В. Чугунова, Н. В. </w:t>
      </w:r>
      <w:proofErr w:type="spellStart"/>
      <w:r w:rsidRPr="009329FF">
        <w:rPr>
          <w:spacing w:val="-6"/>
          <w:sz w:val="28"/>
          <w:szCs w:val="28"/>
        </w:rPr>
        <w:t>Заворохина</w:t>
      </w:r>
      <w:proofErr w:type="spellEnd"/>
      <w:r w:rsidRPr="009329FF">
        <w:rPr>
          <w:spacing w:val="-6"/>
          <w:sz w:val="28"/>
          <w:szCs w:val="28"/>
        </w:rPr>
        <w:t xml:space="preserve"> ; М-во образования и науки Рос. Федерации, Урал. гос. </w:t>
      </w:r>
      <w:proofErr w:type="spellStart"/>
      <w:r w:rsidRPr="009329FF">
        <w:rPr>
          <w:spacing w:val="-6"/>
          <w:sz w:val="28"/>
          <w:szCs w:val="28"/>
        </w:rPr>
        <w:t>экон</w:t>
      </w:r>
      <w:proofErr w:type="spellEnd"/>
      <w:r w:rsidRPr="009329FF">
        <w:rPr>
          <w:spacing w:val="-6"/>
          <w:sz w:val="28"/>
          <w:szCs w:val="28"/>
        </w:rPr>
        <w:t xml:space="preserve">. ун-т. - </w:t>
      </w:r>
      <w:proofErr w:type="gramStart"/>
      <w:r w:rsidRPr="009329FF">
        <w:rPr>
          <w:spacing w:val="-6"/>
          <w:sz w:val="28"/>
          <w:szCs w:val="28"/>
        </w:rPr>
        <w:t>Екатеринбург :</w:t>
      </w:r>
      <w:proofErr w:type="gramEnd"/>
      <w:r w:rsidRPr="009329FF">
        <w:rPr>
          <w:spacing w:val="-6"/>
          <w:sz w:val="28"/>
          <w:szCs w:val="28"/>
        </w:rPr>
        <w:t xml:space="preserve"> [Издательство УрГЭУ], 2010. - 148 с. http://lib.usue.ru/resource/free/11/m473437.pdf</w:t>
      </w:r>
    </w:p>
    <w:p w14:paraId="3ED17F6A" w14:textId="77777777" w:rsidR="00705019" w:rsidRDefault="00705019" w:rsidP="009329FF">
      <w:pPr>
        <w:numPr>
          <w:ilvl w:val="0"/>
          <w:numId w:val="22"/>
        </w:numPr>
        <w:tabs>
          <w:tab w:val="clear" w:pos="928"/>
          <w:tab w:val="num" w:pos="567"/>
        </w:tabs>
        <w:spacing w:after="0" w:line="295" w:lineRule="auto"/>
        <w:ind w:left="426" w:hanging="426"/>
        <w:jc w:val="both"/>
        <w:rPr>
          <w:spacing w:val="-6"/>
          <w:sz w:val="28"/>
          <w:szCs w:val="28"/>
        </w:rPr>
      </w:pPr>
      <w:r w:rsidRPr="00705019">
        <w:rPr>
          <w:spacing w:val="-6"/>
          <w:sz w:val="28"/>
          <w:szCs w:val="28"/>
        </w:rPr>
        <w:t>Структура и правила оформления текстовых документов [Текст</w:t>
      </w:r>
      <w:proofErr w:type="gramStart"/>
      <w:r w:rsidRPr="00705019">
        <w:rPr>
          <w:spacing w:val="-6"/>
          <w:sz w:val="28"/>
          <w:szCs w:val="28"/>
        </w:rPr>
        <w:t>] :</w:t>
      </w:r>
      <w:proofErr w:type="gramEnd"/>
      <w:r w:rsidRPr="00705019">
        <w:rPr>
          <w:spacing w:val="-6"/>
          <w:sz w:val="28"/>
          <w:szCs w:val="28"/>
        </w:rPr>
        <w:t xml:space="preserve"> производственно-практическое издание / М-во образования и науки Рос. Федерации, Урал. гос. </w:t>
      </w:r>
      <w:proofErr w:type="spellStart"/>
      <w:r w:rsidRPr="00705019">
        <w:rPr>
          <w:spacing w:val="-6"/>
          <w:sz w:val="28"/>
          <w:szCs w:val="28"/>
        </w:rPr>
        <w:t>экон</w:t>
      </w:r>
      <w:proofErr w:type="spellEnd"/>
      <w:r w:rsidRPr="00705019">
        <w:rPr>
          <w:spacing w:val="-6"/>
          <w:sz w:val="28"/>
          <w:szCs w:val="28"/>
        </w:rPr>
        <w:t>. ун-</w:t>
      </w:r>
      <w:proofErr w:type="gramStart"/>
      <w:r w:rsidRPr="00705019">
        <w:rPr>
          <w:spacing w:val="-6"/>
          <w:sz w:val="28"/>
          <w:szCs w:val="28"/>
        </w:rPr>
        <w:t>т ;</w:t>
      </w:r>
      <w:proofErr w:type="gramEnd"/>
      <w:r w:rsidRPr="00705019">
        <w:rPr>
          <w:spacing w:val="-6"/>
          <w:sz w:val="28"/>
          <w:szCs w:val="28"/>
        </w:rPr>
        <w:t xml:space="preserve"> [сост.: В. З. </w:t>
      </w:r>
      <w:proofErr w:type="spellStart"/>
      <w:r w:rsidRPr="00705019">
        <w:rPr>
          <w:spacing w:val="-6"/>
          <w:sz w:val="28"/>
          <w:szCs w:val="28"/>
        </w:rPr>
        <w:t>Порцев</w:t>
      </w:r>
      <w:proofErr w:type="spellEnd"/>
      <w:r w:rsidRPr="00705019">
        <w:rPr>
          <w:spacing w:val="-6"/>
          <w:sz w:val="28"/>
          <w:szCs w:val="28"/>
        </w:rPr>
        <w:t xml:space="preserve">, Г. Ф. Фролова, И. Ф. Решетников]. - </w:t>
      </w:r>
      <w:proofErr w:type="gramStart"/>
      <w:r w:rsidRPr="00705019">
        <w:rPr>
          <w:spacing w:val="-6"/>
          <w:sz w:val="28"/>
          <w:szCs w:val="28"/>
        </w:rPr>
        <w:t>Екатеринбург :</w:t>
      </w:r>
      <w:proofErr w:type="gramEnd"/>
      <w:r w:rsidRPr="00705019">
        <w:rPr>
          <w:spacing w:val="-6"/>
          <w:sz w:val="28"/>
          <w:szCs w:val="28"/>
        </w:rPr>
        <w:t xml:space="preserve"> [Издательство УрГЭУ], 2005. - 53 с.</w:t>
      </w:r>
    </w:p>
    <w:p w14:paraId="0611DC47" w14:textId="77777777" w:rsidR="000906B0" w:rsidRDefault="000906B0" w:rsidP="006B12D4">
      <w:pPr>
        <w:pStyle w:val="3"/>
        <w:tabs>
          <w:tab w:val="num" w:pos="0"/>
          <w:tab w:val="left" w:pos="567"/>
        </w:tabs>
        <w:spacing w:after="0" w:line="295" w:lineRule="auto"/>
        <w:ind w:left="0" w:firstLine="284"/>
        <w:jc w:val="center"/>
        <w:rPr>
          <w:i/>
          <w:sz w:val="28"/>
          <w:szCs w:val="28"/>
        </w:rPr>
      </w:pPr>
    </w:p>
    <w:p w14:paraId="763C504E" w14:textId="77777777" w:rsidR="006B12D4" w:rsidRDefault="006B12D4" w:rsidP="006B12D4">
      <w:pPr>
        <w:pStyle w:val="3"/>
        <w:tabs>
          <w:tab w:val="num" w:pos="0"/>
          <w:tab w:val="left" w:pos="567"/>
        </w:tabs>
        <w:spacing w:after="0" w:line="295" w:lineRule="auto"/>
        <w:ind w:left="0" w:firstLine="284"/>
        <w:jc w:val="center"/>
        <w:rPr>
          <w:i/>
          <w:sz w:val="28"/>
          <w:szCs w:val="28"/>
        </w:rPr>
      </w:pPr>
      <w:r w:rsidRPr="00BF374F">
        <w:rPr>
          <w:i/>
          <w:sz w:val="28"/>
          <w:szCs w:val="28"/>
        </w:rPr>
        <w:t>Нормативные документы</w:t>
      </w:r>
    </w:p>
    <w:p w14:paraId="02E1A93D"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О безопасности пищевой продукции (ТР ТС 021/2011);</w:t>
      </w:r>
    </w:p>
    <w:p w14:paraId="26264807"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Пищевая продукция в части ее маркировки (ТР ТС 022/2011);</w:t>
      </w:r>
    </w:p>
    <w:p w14:paraId="25A5F73C"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Технический регламент на масложировую продукцию (ТР ТС 024/2011);</w:t>
      </w:r>
    </w:p>
    <w:p w14:paraId="6B0A763C"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О безопасности упаковки (ТР ТС 005/2011);</w:t>
      </w:r>
    </w:p>
    <w:p w14:paraId="0B66D9E8"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w:t>
      </w:r>
    </w:p>
    <w:p w14:paraId="03C2415F"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Требования безопасности пищевых добавок, ароматизаторов и технологических вспомогательных средств (ТР ТС 029/2012);</w:t>
      </w:r>
    </w:p>
    <w:p w14:paraId="4E5293CE"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Федеральный закон от 2 января 2000 г. N 29-ФЗ "О качестве и безопасности пищевых продуктов";</w:t>
      </w:r>
    </w:p>
    <w:p w14:paraId="50FD2BD0"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lastRenderedPageBreak/>
        <w:t>Федеральный закон Российской Федерации от 7 февраля 1992 г. N 2300-I "О защите прав потребителей";</w:t>
      </w:r>
    </w:p>
    <w:p w14:paraId="1B86AC92"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Закон РФ "О техническом регулировании" (от 27.12.2002 №184-ФЗ) – введен в действие с 01.07.2003, с изменениями и дополнениями, в редакции ФЗ от 09.05.2005 №45-ФЗ и от 01.05.2007 №65-ФЗ, от 01.12.2007 №309-ФЗ;</w:t>
      </w:r>
    </w:p>
    <w:p w14:paraId="189726FF"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Постановление Правительства РФ от 15 августа 1997 г. N 1036 "Об утверждении Правил оказания услуг общественного питания" (с изменениями и дополнениями);</w:t>
      </w:r>
    </w:p>
    <w:p w14:paraId="79BFC2D3"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СанПиН 2.3.2.1324-03 Гигиенические требования к срокам годности и условиям хранения пищевых продуктов;</w:t>
      </w:r>
    </w:p>
    <w:p w14:paraId="4CA20FB7"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 xml:space="preserve">СП 2.3.6.1079-01 Санитарно-эпидемиологические требования к организациям общественного питания, изготовлению и </w:t>
      </w:r>
      <w:proofErr w:type="spellStart"/>
      <w:r w:rsidRPr="006B12D4">
        <w:rPr>
          <w:spacing w:val="8"/>
          <w:sz w:val="28"/>
          <w:szCs w:val="28"/>
        </w:rPr>
        <w:t>оборотоспособности</w:t>
      </w:r>
      <w:proofErr w:type="spellEnd"/>
      <w:r w:rsidRPr="006B12D4">
        <w:rPr>
          <w:spacing w:val="8"/>
          <w:sz w:val="28"/>
          <w:szCs w:val="28"/>
        </w:rPr>
        <w:t xml:space="preserve"> в них пищевых продуктов и продовольственного сырья; СП 2.3.6.2202-07 Изменение №2 к СП 2.3.6.1079-01; СП 2.3.6.2820-10 Дополнения № 3 к СП 2.3.6.1079-01; СП 2.3.6.2867-11 Изменения и дополнения № 4 к СП 2.3.6.1079-01;</w:t>
      </w:r>
    </w:p>
    <w:p w14:paraId="0041AB16"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14:paraId="724D2908"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152C0109"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14:paraId="54307223"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 xml:space="preserve">СП 2.3.6.1066-01 </w:t>
      </w:r>
      <w:proofErr w:type="spellStart"/>
      <w:r w:rsidRPr="006B12D4">
        <w:rPr>
          <w:spacing w:val="8"/>
          <w:sz w:val="28"/>
          <w:szCs w:val="28"/>
        </w:rPr>
        <w:t>Санитарно</w:t>
      </w:r>
      <w:proofErr w:type="spellEnd"/>
      <w:r w:rsidRPr="006B12D4">
        <w:rPr>
          <w:spacing w:val="8"/>
          <w:sz w:val="28"/>
          <w:szCs w:val="28"/>
        </w:rPr>
        <w:t xml:space="preserve"> - эпидемиологические требования к организациям торговли и обороту в них продовольственного сырья и пищевых продуктов, 2002;</w:t>
      </w:r>
    </w:p>
    <w:p w14:paraId="61978793"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СП 2.5.1198-03 Санитарных правил по организации пассажирских перевозок на железнодорожном транспорте, 2003;</w:t>
      </w:r>
    </w:p>
    <w:p w14:paraId="0D38EA99"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Письмо Роспотребнадзора «Об усилении надзора за производством и оборотом продукции нетрадиционного состава» от 27.12.2006 г. № 0100/13930-06-32;</w:t>
      </w:r>
    </w:p>
    <w:p w14:paraId="5B8C9B0A"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СП 118.13330.2012 Свод правил. Общественные здания и сооружения, 2014;</w:t>
      </w:r>
    </w:p>
    <w:p w14:paraId="3C24B5F6"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lastRenderedPageBreak/>
        <w:t>СНиП 31-01-2003 "Здания жилые";</w:t>
      </w:r>
    </w:p>
    <w:p w14:paraId="67656459"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СНиП 2.07.01-89 "Градостроительство. Планировка и застройка городских и сельских поселений";</w:t>
      </w:r>
    </w:p>
    <w:p w14:paraId="37C79D33"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Справочное пособие к СНиП 2.08.02-89 "Проектирование предприятий общественного питания";</w:t>
      </w:r>
    </w:p>
    <w:p w14:paraId="7FE67275"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СНиП II Л. 8-71 Предприятия общественного питания. М.: Стройиздат,1972;</w:t>
      </w:r>
    </w:p>
    <w:p w14:paraId="46C1F6E7"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ВНТП 04-86 "Ведомственные нормы технологического проектирования заготовочных предприятий общественного питания по производству полуфабрикатов, кулинарных и кондитерских изделий";</w:t>
      </w:r>
    </w:p>
    <w:p w14:paraId="1A29D443"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ГОСТ 31985-2013 Услуги общественного питания. Термины и определения;</w:t>
      </w:r>
    </w:p>
    <w:p w14:paraId="51C0C7BC"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ГОСТ 30389-2013 Услуги общественного питания. Предприятия общественного питания. Классификация и общие требования;</w:t>
      </w:r>
    </w:p>
    <w:p w14:paraId="6BBB5661"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ГОСТ 30390-2013 Услуги общественного питания. Продукция общественного питания, реализуемая населению. Общие технические условия;</w:t>
      </w:r>
    </w:p>
    <w:p w14:paraId="0CEDB456"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ГОСТ 31984-2012 Услуги общественного питания. Общие требования;</w:t>
      </w:r>
    </w:p>
    <w:p w14:paraId="162C0CB4"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ГОСТ Р 56766-2015 Услуги общественного питания. Продукция общественного питания. Требования к изготовлению и реализации;</w:t>
      </w:r>
    </w:p>
    <w:p w14:paraId="32F0177A"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ГОСТ 30524-2013 Услуги общественного питания. Требования к персоналу;</w:t>
      </w:r>
    </w:p>
    <w:p w14:paraId="3FC1851A"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ГОСТ 31986-2012 Услуги общественного питания. Метод органолептической оценки качества продукции общественного питания;</w:t>
      </w:r>
    </w:p>
    <w:p w14:paraId="7E1C11DB"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p w14:paraId="15E5EF7A"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ГОСТ 31988-2012 Услуги общественного питания. Метод расчета отходов и потерь сырья и пищевых продуктов при производстве продукции общественного питания;</w:t>
      </w:r>
    </w:p>
    <w:p w14:paraId="3120EAF8"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ГОСТ 31989-2012 Услуги общественного питания. Общие требования к заготовочным предприятиям общественного питания;</w:t>
      </w:r>
    </w:p>
    <w:p w14:paraId="56E30927"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ГОСТ 32692-2014 Услуги общественного питания. Общие требования к методам и формам обслуживания на предприятиях общественного питания;</w:t>
      </w:r>
    </w:p>
    <w:p w14:paraId="5EE30DEF"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lastRenderedPageBreak/>
        <w:t>ГОСТ 32691-2014 Услуги общественного питания. Порядок разработки фирменных и новых блюд и изделий на предприятиях общественного питания;</w:t>
      </w:r>
    </w:p>
    <w:p w14:paraId="479A71D3"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ГОСТ Р 54607.1-2011 Услуги общественного питания. Методы лабораторного контроля продукции общественного питания. Часть 1. Отбор проб и подготовка к физико-химическим испытаниям;</w:t>
      </w:r>
    </w:p>
    <w:p w14:paraId="0B0D89FE"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ГОСТ Р 54607.2-2012 Услуги общественного питания. Методы лабораторного контроля продукции общественного питания. Часть 2. Методы физико-химических испытаний;</w:t>
      </w:r>
    </w:p>
    <w:p w14:paraId="21737CB0"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ГОСТ Р 54607.3-2014 Услуги общественного питания. Методы лабораторного контроля продукции общественного питания. Часть 3. Методы контроля соблюдения процессов изготовления продукции общественного питания;</w:t>
      </w:r>
    </w:p>
    <w:p w14:paraId="6683343E"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ГОСТ Р 54607.4-2015 Услуги общественного питания. Методы лабораторного контроля продукции общественного питания. Часть 4. Методы определения влаги и сухих веществ;</w:t>
      </w:r>
    </w:p>
    <w:p w14:paraId="5278133A"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ГОСТ Р 54607.5-2015 Услуги общественного питания. Методы лабораторного контроля продукции общественного питания. Часть 5. Методы определения жира;</w:t>
      </w:r>
    </w:p>
    <w:p w14:paraId="638676B4"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ГОСТ Р 54607.6-2015 Услуги общественного питания. Методы лабораторного контроля продукции общественного питания. Часть 6. Методы определения сахара;</w:t>
      </w:r>
    </w:p>
    <w:p w14:paraId="3884C10A"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ГОСТ Р 54609-2011 Услуги общественного питания. Номенклатура показателей качества продукции общественного питания;</w:t>
      </w:r>
    </w:p>
    <w:p w14:paraId="57EE7AD1"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ГОСТ Р 56725-2015 Услуги общественного питания. Хранение проб продукции общественного питания на предприятиях общественного питания;</w:t>
      </w:r>
    </w:p>
    <w:p w14:paraId="72EA8A20"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ГОСТ Р 55051-2012 Услуги общественного питания. Общие требования к кейтерингу;</w:t>
      </w:r>
    </w:p>
    <w:p w14:paraId="2AC1E48A"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ГОСТ Р 55889-2013 Услуги общественного питания. Система менеджмента безопасности продукции общественного питания. Рекомендации по применению ГОСТ Р ИСО 22000-2007 для индустрии питания;</w:t>
      </w:r>
    </w:p>
    <w:p w14:paraId="6B693FCC"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ГОСТ 21.201-2011 Система проектной документации для строительства. Условные графические изображения элементов зданий, сооружений и конструкций;</w:t>
      </w:r>
    </w:p>
    <w:p w14:paraId="3FC161C1"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lastRenderedPageBreak/>
        <w:t>ГОСТ 21.501-2011 Система проектной документации для строительства. Правила выполнения рабочей документации архитектурных и конструктивных решений;</w:t>
      </w:r>
    </w:p>
    <w:p w14:paraId="78D011A3"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ГОСТ 21.502-2007 Система проектной документации для строительства. Правила выполнения проектной и рабочей документации металлических конструкций;</w:t>
      </w:r>
    </w:p>
    <w:p w14:paraId="614182F7"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ГОСТ 21.601-2011 Система проектной документации для строительства. Правила выполнения рабочей документации внутренних систем водоснабжения и канализации;</w:t>
      </w:r>
    </w:p>
    <w:p w14:paraId="294A152C"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ГОСТ Р 21.1003-2009 Система проектной документации для строительства. Учет и хранение проектной документации;</w:t>
      </w:r>
    </w:p>
    <w:p w14:paraId="1A1B11DA"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ГОСТ Р 21.1101-2009 Система проектной документации для строительства. Основные требования к проектной и рабочей документации;</w:t>
      </w:r>
    </w:p>
    <w:p w14:paraId="1B889C02"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ГОСТ Р 51074-2003 Продукты пищевые. Информация для потребителя. Общие требования;</w:t>
      </w:r>
    </w:p>
    <w:p w14:paraId="62D5BAF6"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p w14:paraId="3C725F16"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Приказ Министерства здравоохранения Российской Федерации от 5 августа 2003 г. N 330 г. "О мерах по совершенствованию лечебного питания в лечебно-профилактических учреждениях Российской Федерации" Зарегистрирован в Минюсте РФ 12 сентября 2003 г. Регистрационный N 5073;</w:t>
      </w:r>
    </w:p>
    <w:p w14:paraId="0AB6A22B"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Стратегический проект "Кухня на любой вкус". Екатеринбург, 2011;</w:t>
      </w:r>
    </w:p>
    <w:p w14:paraId="1B77F090"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 xml:space="preserve">Сборник технических нормативов. Сборник рецептур блюд и кулинарных   изделий   </w:t>
      </w:r>
      <w:proofErr w:type="gramStart"/>
      <w:r w:rsidRPr="006B12D4">
        <w:rPr>
          <w:spacing w:val="8"/>
          <w:sz w:val="28"/>
          <w:szCs w:val="28"/>
        </w:rPr>
        <w:t>для  предприятий</w:t>
      </w:r>
      <w:proofErr w:type="gramEnd"/>
      <w:r w:rsidRPr="006B12D4">
        <w:rPr>
          <w:spacing w:val="8"/>
          <w:sz w:val="28"/>
          <w:szCs w:val="28"/>
        </w:rPr>
        <w:t xml:space="preserve">  общественного  питания: В 2 ч. М., 1996. Ч.1;</w:t>
      </w:r>
    </w:p>
    <w:p w14:paraId="63548CD7"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 xml:space="preserve">Сборник технических нормативов. Сборник рецептур блюд и кулинарных   изделий   </w:t>
      </w:r>
      <w:proofErr w:type="gramStart"/>
      <w:r w:rsidRPr="006B12D4">
        <w:rPr>
          <w:spacing w:val="8"/>
          <w:sz w:val="28"/>
          <w:szCs w:val="28"/>
        </w:rPr>
        <w:t>для  предприятий</w:t>
      </w:r>
      <w:proofErr w:type="gramEnd"/>
      <w:r w:rsidRPr="006B12D4">
        <w:rPr>
          <w:spacing w:val="8"/>
          <w:sz w:val="28"/>
          <w:szCs w:val="28"/>
        </w:rPr>
        <w:t xml:space="preserve">  общественного  питания: В 2 ч. М., 1997. Ч. 2;</w:t>
      </w:r>
    </w:p>
    <w:p w14:paraId="3DAC0DB7"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 xml:space="preserve">Примерные нормы технического оснащения </w:t>
      </w:r>
      <w:proofErr w:type="spellStart"/>
      <w:r w:rsidRPr="006B12D4">
        <w:rPr>
          <w:spacing w:val="8"/>
          <w:sz w:val="28"/>
          <w:szCs w:val="28"/>
        </w:rPr>
        <w:t>доготовочных</w:t>
      </w:r>
      <w:proofErr w:type="spellEnd"/>
      <w:r w:rsidRPr="006B12D4">
        <w:rPr>
          <w:spacing w:val="8"/>
          <w:sz w:val="28"/>
          <w:szCs w:val="28"/>
        </w:rPr>
        <w:t xml:space="preserve"> предприятий общественного питания торгово-технологическим оборудованием;</w:t>
      </w:r>
    </w:p>
    <w:p w14:paraId="0C96F7C1" w14:textId="77777777" w:rsidR="006B12D4" w:rsidRPr="006B12D4" w:rsidRDefault="006B12D4" w:rsidP="006B12D4">
      <w:pPr>
        <w:numPr>
          <w:ilvl w:val="0"/>
          <w:numId w:val="9"/>
        </w:numPr>
        <w:tabs>
          <w:tab w:val="left" w:pos="567"/>
        </w:tabs>
        <w:spacing w:after="0" w:line="295" w:lineRule="auto"/>
        <w:jc w:val="both"/>
        <w:rPr>
          <w:spacing w:val="8"/>
          <w:sz w:val="28"/>
          <w:szCs w:val="28"/>
        </w:rPr>
      </w:pPr>
      <w:r w:rsidRPr="006B12D4">
        <w:rPr>
          <w:spacing w:val="8"/>
          <w:sz w:val="28"/>
          <w:szCs w:val="28"/>
        </w:rPr>
        <w:t xml:space="preserve">Нормы времени и расценки для оплаты труда работников предприятий общественного питания за изготовление блюд, полуфабрикатов, кулинарных и кондитерских изделий: В 2 ч. М.: </w:t>
      </w:r>
      <w:proofErr w:type="spellStart"/>
      <w:r w:rsidRPr="006B12D4">
        <w:rPr>
          <w:spacing w:val="8"/>
          <w:sz w:val="28"/>
          <w:szCs w:val="28"/>
        </w:rPr>
        <w:t>Минторг</w:t>
      </w:r>
      <w:proofErr w:type="spellEnd"/>
      <w:r w:rsidRPr="006B12D4">
        <w:rPr>
          <w:spacing w:val="8"/>
          <w:sz w:val="28"/>
          <w:szCs w:val="28"/>
        </w:rPr>
        <w:t xml:space="preserve"> СССР, 1990.</w:t>
      </w:r>
    </w:p>
    <w:p w14:paraId="16AB6B87" w14:textId="77777777" w:rsidR="006B12D4" w:rsidRPr="002C0E0C" w:rsidRDefault="006B12D4" w:rsidP="002C0E0C">
      <w:pPr>
        <w:pStyle w:val="4"/>
        <w:tabs>
          <w:tab w:val="clear" w:pos="993"/>
          <w:tab w:val="num" w:pos="0"/>
          <w:tab w:val="left" w:pos="567"/>
        </w:tabs>
        <w:spacing w:line="295" w:lineRule="auto"/>
        <w:ind w:firstLine="284"/>
        <w:rPr>
          <w:sz w:val="28"/>
          <w:szCs w:val="28"/>
        </w:rPr>
      </w:pPr>
    </w:p>
    <w:p w14:paraId="4948C74D" w14:textId="77777777" w:rsidR="002C0E0C" w:rsidRPr="002C0E0C" w:rsidRDefault="002C0E0C" w:rsidP="002C0E0C">
      <w:pPr>
        <w:spacing w:after="0" w:line="295" w:lineRule="auto"/>
        <w:ind w:firstLine="709"/>
        <w:jc w:val="both"/>
        <w:rPr>
          <w:sz w:val="28"/>
          <w:szCs w:val="28"/>
        </w:rPr>
      </w:pPr>
      <w:r w:rsidRPr="002C0E0C">
        <w:rPr>
          <w:b/>
          <w:sz w:val="28"/>
          <w:szCs w:val="28"/>
        </w:rPr>
        <w:t>Лицензионное программное обеспечение</w:t>
      </w:r>
      <w:r w:rsidRPr="002C0E0C">
        <w:rPr>
          <w:sz w:val="28"/>
          <w:szCs w:val="28"/>
        </w:rPr>
        <w:t>:</w:t>
      </w:r>
    </w:p>
    <w:p w14:paraId="0812A3BA" w14:textId="77777777" w:rsidR="002C0E0C" w:rsidRPr="002C0E0C" w:rsidRDefault="002C0E0C" w:rsidP="002C0E0C">
      <w:pPr>
        <w:shd w:val="clear" w:color="auto" w:fill="FFFFFF"/>
        <w:spacing w:after="0" w:line="295" w:lineRule="auto"/>
        <w:ind w:firstLine="709"/>
        <w:rPr>
          <w:rFonts w:ascii="Arial" w:hAnsi="Arial" w:cs="Arial"/>
          <w:i/>
          <w:color w:val="000000"/>
          <w:sz w:val="28"/>
          <w:szCs w:val="28"/>
        </w:rPr>
      </w:pPr>
      <w:bookmarkStart w:id="4" w:name="_Hlk526612964"/>
      <w:r w:rsidRPr="002C0E0C">
        <w:rPr>
          <w:bCs/>
          <w:i/>
          <w:color w:val="000000"/>
          <w:sz w:val="28"/>
          <w:szCs w:val="28"/>
        </w:rPr>
        <w:lastRenderedPageBreak/>
        <w:t>Офисное программное обеспечение:</w:t>
      </w:r>
    </w:p>
    <w:p w14:paraId="4E1FC660" w14:textId="77777777" w:rsidR="002C0E0C" w:rsidRPr="002C0E0C" w:rsidRDefault="002C0E0C" w:rsidP="002C0E0C">
      <w:pPr>
        <w:shd w:val="clear" w:color="auto" w:fill="FFFFFF"/>
        <w:spacing w:after="0" w:line="295" w:lineRule="auto"/>
        <w:ind w:firstLine="709"/>
        <w:jc w:val="both"/>
        <w:rPr>
          <w:color w:val="000000"/>
          <w:sz w:val="28"/>
          <w:szCs w:val="28"/>
        </w:rPr>
      </w:pPr>
      <w:r w:rsidRPr="002C0E0C">
        <w:rPr>
          <w:color w:val="000000"/>
          <w:sz w:val="28"/>
          <w:szCs w:val="28"/>
        </w:rPr>
        <w:t xml:space="preserve">- </w:t>
      </w:r>
      <w:proofErr w:type="spellStart"/>
      <w:r w:rsidRPr="002C0E0C">
        <w:rPr>
          <w:color w:val="000000"/>
          <w:sz w:val="28"/>
          <w:szCs w:val="28"/>
        </w:rPr>
        <w:t>MicrosoftWindows</w:t>
      </w:r>
      <w:proofErr w:type="spellEnd"/>
      <w:r w:rsidRPr="002C0E0C">
        <w:rPr>
          <w:color w:val="000000"/>
          <w:sz w:val="28"/>
          <w:szCs w:val="28"/>
        </w:rPr>
        <w:t xml:space="preserve"> 10 Акт предоставления прав № Tr060590 от 19.09.2017 срок действия лицензии до 30.09.2020 г.</w:t>
      </w:r>
    </w:p>
    <w:p w14:paraId="340A265F" w14:textId="77777777" w:rsidR="002C0E0C" w:rsidRPr="002C0E0C" w:rsidRDefault="002C0E0C" w:rsidP="002C0E0C">
      <w:pPr>
        <w:shd w:val="clear" w:color="auto" w:fill="FFFFFF"/>
        <w:spacing w:after="0" w:line="295" w:lineRule="auto"/>
        <w:ind w:firstLine="709"/>
        <w:jc w:val="both"/>
        <w:rPr>
          <w:color w:val="000000"/>
          <w:sz w:val="28"/>
          <w:szCs w:val="28"/>
        </w:rPr>
      </w:pPr>
      <w:r w:rsidRPr="002C0E0C">
        <w:rPr>
          <w:color w:val="000000"/>
          <w:sz w:val="28"/>
          <w:szCs w:val="28"/>
        </w:rPr>
        <w:t xml:space="preserve">- </w:t>
      </w:r>
      <w:proofErr w:type="spellStart"/>
      <w:r w:rsidRPr="002C0E0C">
        <w:rPr>
          <w:color w:val="000000"/>
          <w:sz w:val="28"/>
          <w:szCs w:val="28"/>
        </w:rPr>
        <w:t>MicrosoftOffice</w:t>
      </w:r>
      <w:proofErr w:type="spellEnd"/>
      <w:r w:rsidRPr="002C0E0C">
        <w:rPr>
          <w:color w:val="000000"/>
          <w:sz w:val="28"/>
          <w:szCs w:val="28"/>
        </w:rPr>
        <w:t xml:space="preserve"> 2016 Акт предоставления прав № Tr060590 от 19.09.2017 срок действия лицензии до 30.09.2020 г.</w:t>
      </w:r>
    </w:p>
    <w:p w14:paraId="046EC7A8" w14:textId="77777777" w:rsidR="002C0E0C" w:rsidRPr="002C0E0C" w:rsidRDefault="002C0E0C" w:rsidP="002C0E0C">
      <w:pPr>
        <w:shd w:val="clear" w:color="auto" w:fill="FFFFFF"/>
        <w:spacing w:after="0" w:line="295" w:lineRule="auto"/>
        <w:ind w:firstLine="709"/>
        <w:jc w:val="both"/>
        <w:rPr>
          <w:color w:val="000000"/>
          <w:sz w:val="28"/>
          <w:szCs w:val="28"/>
        </w:rPr>
      </w:pPr>
      <w:r w:rsidRPr="002C0E0C">
        <w:rPr>
          <w:color w:val="000000"/>
          <w:sz w:val="28"/>
          <w:szCs w:val="28"/>
        </w:rPr>
        <w:t xml:space="preserve">- Программы для ЭВМ «Лицензия на право установки и использования операционной системы общего назначения </w:t>
      </w:r>
      <w:proofErr w:type="spellStart"/>
      <w:r w:rsidRPr="002C0E0C">
        <w:rPr>
          <w:color w:val="000000"/>
          <w:sz w:val="28"/>
          <w:szCs w:val="28"/>
        </w:rPr>
        <w:t>Astra</w:t>
      </w:r>
      <w:proofErr w:type="spellEnd"/>
      <w:r w:rsidRPr="002C0E0C">
        <w:rPr>
          <w:color w:val="000000"/>
          <w:sz w:val="28"/>
          <w:szCs w:val="28"/>
        </w:rPr>
        <w:t xml:space="preserve"> </w:t>
      </w:r>
      <w:proofErr w:type="spellStart"/>
      <w:r w:rsidRPr="002C0E0C">
        <w:rPr>
          <w:color w:val="000000"/>
          <w:sz w:val="28"/>
          <w:szCs w:val="28"/>
        </w:rPr>
        <w:t>Linux</w:t>
      </w:r>
      <w:proofErr w:type="spellEnd"/>
      <w:r w:rsidRPr="002C0E0C">
        <w:rPr>
          <w:color w:val="000000"/>
          <w:sz w:val="28"/>
          <w:szCs w:val="28"/>
        </w:rPr>
        <w:t xml:space="preserve"> </w:t>
      </w:r>
      <w:proofErr w:type="spellStart"/>
      <w:r w:rsidRPr="002C0E0C">
        <w:rPr>
          <w:color w:val="000000"/>
          <w:sz w:val="28"/>
          <w:szCs w:val="28"/>
        </w:rPr>
        <w:t>Common</w:t>
      </w:r>
      <w:proofErr w:type="spellEnd"/>
      <w:r w:rsidRPr="002C0E0C">
        <w:rPr>
          <w:color w:val="000000"/>
          <w:sz w:val="28"/>
          <w:szCs w:val="28"/>
        </w:rPr>
        <w:t xml:space="preserve"> </w:t>
      </w:r>
      <w:proofErr w:type="spellStart"/>
      <w:r w:rsidRPr="002C0E0C">
        <w:rPr>
          <w:color w:val="000000"/>
          <w:sz w:val="28"/>
          <w:szCs w:val="28"/>
        </w:rPr>
        <w:t>Edition</w:t>
      </w:r>
      <w:proofErr w:type="spellEnd"/>
      <w:r w:rsidRPr="002C0E0C">
        <w:rPr>
          <w:color w:val="000000"/>
          <w:sz w:val="28"/>
          <w:szCs w:val="28"/>
        </w:rPr>
        <w:t xml:space="preserve"> ТУ 5011-001-88328866-2008 версии 2.12. Контракт на выполнение работ для нужд УРГЭУ № 35-У/2018 от «13» июня 2018 г.</w:t>
      </w:r>
    </w:p>
    <w:p w14:paraId="28EE33E7" w14:textId="77777777" w:rsidR="002C0E0C" w:rsidRPr="002C0E0C" w:rsidRDefault="002C0E0C" w:rsidP="002C0E0C">
      <w:pPr>
        <w:shd w:val="clear" w:color="auto" w:fill="FFFFFF"/>
        <w:spacing w:after="0" w:line="295" w:lineRule="auto"/>
        <w:ind w:firstLine="709"/>
        <w:jc w:val="both"/>
        <w:rPr>
          <w:rFonts w:ascii="Arial" w:hAnsi="Arial" w:cs="Arial"/>
          <w:color w:val="000000"/>
          <w:sz w:val="28"/>
          <w:szCs w:val="28"/>
        </w:rPr>
      </w:pPr>
      <w:r w:rsidRPr="002C0E0C">
        <w:rPr>
          <w:color w:val="000000"/>
          <w:sz w:val="28"/>
          <w:szCs w:val="28"/>
        </w:rPr>
        <w:t xml:space="preserve"> -</w:t>
      </w:r>
      <w:r>
        <w:rPr>
          <w:color w:val="000000"/>
          <w:sz w:val="28"/>
          <w:szCs w:val="28"/>
        </w:rPr>
        <w:t xml:space="preserve"> </w:t>
      </w:r>
      <w:r w:rsidRPr="002C0E0C">
        <w:rPr>
          <w:color w:val="000000"/>
          <w:sz w:val="28"/>
          <w:szCs w:val="28"/>
        </w:rPr>
        <w:t>Программы для ЭВМ «Мой Офис Стандартный. Лицензия Корпоративная на пользователя для образовательных организаций, без ограничения срока действия.  Контракт на выполнение работ для нужд УРГЭУ № 35-У/2018 от «13» июня 2018 г.</w:t>
      </w:r>
    </w:p>
    <w:bookmarkEnd w:id="4"/>
    <w:p w14:paraId="5549DD6A" w14:textId="77777777" w:rsidR="002C0E0C" w:rsidRPr="002C0E0C" w:rsidRDefault="002C0E0C" w:rsidP="002C0E0C">
      <w:pPr>
        <w:spacing w:after="0" w:line="295" w:lineRule="auto"/>
        <w:ind w:firstLine="709"/>
        <w:jc w:val="both"/>
        <w:rPr>
          <w:i/>
          <w:sz w:val="28"/>
          <w:szCs w:val="28"/>
        </w:rPr>
      </w:pPr>
      <w:r w:rsidRPr="002C0E0C">
        <w:rPr>
          <w:i/>
          <w:sz w:val="28"/>
          <w:szCs w:val="28"/>
        </w:rPr>
        <w:t>Специализированное программное обеспечение</w:t>
      </w:r>
      <w:r>
        <w:rPr>
          <w:i/>
          <w:sz w:val="28"/>
          <w:szCs w:val="28"/>
        </w:rPr>
        <w:t>:</w:t>
      </w:r>
    </w:p>
    <w:p w14:paraId="0DC003B4" w14:textId="77777777" w:rsidR="002C0E0C" w:rsidRPr="002C0E0C" w:rsidRDefault="002C0E0C" w:rsidP="002C0E0C">
      <w:pPr>
        <w:spacing w:after="0" w:line="295" w:lineRule="auto"/>
        <w:ind w:firstLine="709"/>
        <w:jc w:val="both"/>
        <w:rPr>
          <w:b/>
          <w:sz w:val="28"/>
          <w:szCs w:val="28"/>
        </w:rPr>
      </w:pPr>
      <w:r w:rsidRPr="002C0E0C">
        <w:rPr>
          <w:sz w:val="28"/>
          <w:szCs w:val="28"/>
        </w:rPr>
        <w:t xml:space="preserve">Система автоматизированного проектирования </w:t>
      </w:r>
      <w:proofErr w:type="spellStart"/>
      <w:r w:rsidR="009329FF" w:rsidRPr="009329FF">
        <w:rPr>
          <w:sz w:val="28"/>
          <w:szCs w:val="28"/>
        </w:rPr>
        <w:t>Autodesk</w:t>
      </w:r>
      <w:proofErr w:type="spellEnd"/>
      <w:r w:rsidR="009329FF" w:rsidRPr="009329FF">
        <w:rPr>
          <w:sz w:val="28"/>
          <w:szCs w:val="28"/>
        </w:rPr>
        <w:t xml:space="preserve"> </w:t>
      </w:r>
      <w:proofErr w:type="spellStart"/>
      <w:r w:rsidR="009329FF" w:rsidRPr="009329FF">
        <w:rPr>
          <w:sz w:val="28"/>
          <w:szCs w:val="28"/>
        </w:rPr>
        <w:t>AutoCAD</w:t>
      </w:r>
      <w:proofErr w:type="spellEnd"/>
      <w:r w:rsidRPr="002C0E0C">
        <w:rPr>
          <w:sz w:val="28"/>
          <w:szCs w:val="28"/>
        </w:rPr>
        <w:t>; Эл. лицензия (1 лист); Лицензия № 398-94742890/766J1</w:t>
      </w:r>
      <w:r w:rsidRPr="002C0E0C">
        <w:t xml:space="preserve"> </w:t>
      </w:r>
      <w:proofErr w:type="gramStart"/>
      <w:r w:rsidRPr="002C0E0C">
        <w:rPr>
          <w:sz w:val="28"/>
          <w:szCs w:val="28"/>
        </w:rPr>
        <w:t>Без</w:t>
      </w:r>
      <w:proofErr w:type="gramEnd"/>
      <w:r w:rsidRPr="002C0E0C">
        <w:rPr>
          <w:sz w:val="28"/>
          <w:szCs w:val="28"/>
        </w:rPr>
        <w:t xml:space="preserve"> ограничения срока. Дата заключения - 22.04.2018</w:t>
      </w:r>
      <w:r>
        <w:rPr>
          <w:sz w:val="28"/>
          <w:szCs w:val="28"/>
        </w:rPr>
        <w:t>.</w:t>
      </w:r>
    </w:p>
    <w:p w14:paraId="1A5ABBDA" w14:textId="77777777" w:rsidR="006B12D4" w:rsidRPr="002C0E0C" w:rsidRDefault="006B12D4" w:rsidP="002C0E0C">
      <w:pPr>
        <w:tabs>
          <w:tab w:val="left" w:pos="567"/>
        </w:tabs>
        <w:spacing w:after="0" w:line="295" w:lineRule="auto"/>
        <w:ind w:left="720"/>
        <w:jc w:val="both"/>
        <w:rPr>
          <w:sz w:val="28"/>
          <w:szCs w:val="28"/>
        </w:rPr>
      </w:pPr>
    </w:p>
    <w:p w14:paraId="25E55B29" w14:textId="77777777" w:rsidR="006F55C6" w:rsidRPr="006F55C6" w:rsidRDefault="006F55C6" w:rsidP="006B12D4">
      <w:pPr>
        <w:pageBreakBefore/>
        <w:shd w:val="clear" w:color="auto" w:fill="FFFFFF"/>
        <w:tabs>
          <w:tab w:val="left" w:pos="350"/>
        </w:tabs>
        <w:spacing w:after="0" w:line="295" w:lineRule="auto"/>
        <w:ind w:right="11"/>
        <w:jc w:val="right"/>
        <w:rPr>
          <w:rFonts w:eastAsia="Calibri"/>
          <w:sz w:val="24"/>
          <w:szCs w:val="24"/>
          <w:lang w:eastAsia="en-US"/>
        </w:rPr>
      </w:pPr>
      <w:r w:rsidRPr="006F55C6">
        <w:rPr>
          <w:rFonts w:eastAsia="Calibri"/>
          <w:sz w:val="24"/>
          <w:szCs w:val="24"/>
          <w:lang w:eastAsia="en-US"/>
        </w:rPr>
        <w:lastRenderedPageBreak/>
        <w:t xml:space="preserve">Приложение </w:t>
      </w:r>
      <w:r w:rsidR="006B12D4">
        <w:rPr>
          <w:rFonts w:eastAsia="Calibri"/>
          <w:sz w:val="24"/>
          <w:szCs w:val="24"/>
          <w:lang w:eastAsia="en-US"/>
        </w:rPr>
        <w:t>В</w:t>
      </w:r>
    </w:p>
    <w:p w14:paraId="6AE6F9E0" w14:textId="77777777" w:rsidR="006F55C6" w:rsidRPr="006F55C6" w:rsidRDefault="006F55C6" w:rsidP="006B12D4">
      <w:pPr>
        <w:shd w:val="clear" w:color="auto" w:fill="FFFFFF"/>
        <w:tabs>
          <w:tab w:val="left" w:pos="350"/>
        </w:tabs>
        <w:spacing w:after="0" w:line="295" w:lineRule="auto"/>
        <w:ind w:right="10"/>
        <w:jc w:val="center"/>
        <w:rPr>
          <w:rFonts w:eastAsia="Calibri"/>
          <w:b/>
          <w:sz w:val="24"/>
          <w:szCs w:val="24"/>
          <w:lang w:eastAsia="en-US"/>
        </w:rPr>
      </w:pPr>
      <w:r w:rsidRPr="006F55C6">
        <w:rPr>
          <w:rFonts w:eastAsia="Calibri"/>
          <w:b/>
          <w:sz w:val="24"/>
          <w:szCs w:val="24"/>
          <w:lang w:eastAsia="en-US"/>
        </w:rPr>
        <w:t>Примерный перечень тем выпускных квалификационных работ</w:t>
      </w:r>
    </w:p>
    <w:p w14:paraId="3A0CF93E" w14:textId="77777777" w:rsidR="006F55C6" w:rsidRPr="006F55C6" w:rsidRDefault="006F55C6" w:rsidP="006B12D4">
      <w:pPr>
        <w:shd w:val="clear" w:color="auto" w:fill="FFFFFF"/>
        <w:tabs>
          <w:tab w:val="left" w:pos="350"/>
        </w:tabs>
        <w:spacing w:after="0" w:line="295" w:lineRule="auto"/>
        <w:ind w:right="10"/>
        <w:jc w:val="both"/>
        <w:rPr>
          <w:rFonts w:eastAsia="Calibri"/>
          <w:b/>
          <w:sz w:val="24"/>
          <w:szCs w:val="24"/>
          <w:lang w:eastAsia="en-US"/>
        </w:rPr>
      </w:pPr>
    </w:p>
    <w:p w14:paraId="1EC28489" w14:textId="77777777" w:rsidR="001F4457" w:rsidRPr="001F4457" w:rsidRDefault="001F4457" w:rsidP="001F4457">
      <w:pPr>
        <w:tabs>
          <w:tab w:val="num" w:pos="720"/>
        </w:tabs>
        <w:spacing w:after="0" w:line="256" w:lineRule="auto"/>
        <w:jc w:val="both"/>
        <w:rPr>
          <w:rFonts w:eastAsia="Calibri"/>
          <w:sz w:val="28"/>
          <w:szCs w:val="28"/>
          <w:lang w:eastAsia="en-US"/>
        </w:rPr>
      </w:pPr>
      <w:bookmarkStart w:id="5" w:name="_Hlk7033507"/>
      <w:r w:rsidRPr="001F4457">
        <w:rPr>
          <w:rFonts w:eastAsia="Calibri"/>
          <w:sz w:val="28"/>
          <w:szCs w:val="28"/>
          <w:lang w:eastAsia="en-US"/>
        </w:rPr>
        <w:t>1. Проектирование ресторана</w:t>
      </w:r>
    </w:p>
    <w:p w14:paraId="27633A69" w14:textId="77777777" w:rsidR="001F4457" w:rsidRPr="001F4457" w:rsidRDefault="001F4457" w:rsidP="001F4457">
      <w:pPr>
        <w:tabs>
          <w:tab w:val="num" w:pos="720"/>
        </w:tabs>
        <w:spacing w:after="0" w:line="256" w:lineRule="auto"/>
        <w:jc w:val="both"/>
        <w:rPr>
          <w:rFonts w:eastAsia="Calibri"/>
          <w:sz w:val="28"/>
          <w:szCs w:val="28"/>
          <w:lang w:eastAsia="en-US"/>
        </w:rPr>
      </w:pPr>
      <w:r w:rsidRPr="001F4457">
        <w:rPr>
          <w:rFonts w:eastAsia="Calibri"/>
          <w:sz w:val="28"/>
          <w:szCs w:val="28"/>
          <w:lang w:eastAsia="en-US"/>
        </w:rPr>
        <w:t>2. Проектирование кафе</w:t>
      </w:r>
    </w:p>
    <w:p w14:paraId="24C4A24A" w14:textId="77777777" w:rsidR="001F4457" w:rsidRPr="001F4457" w:rsidRDefault="001F4457" w:rsidP="001F4457">
      <w:pPr>
        <w:tabs>
          <w:tab w:val="num" w:pos="720"/>
        </w:tabs>
        <w:spacing w:after="0" w:line="256" w:lineRule="auto"/>
        <w:jc w:val="both"/>
        <w:rPr>
          <w:rFonts w:eastAsia="Calibri"/>
          <w:sz w:val="28"/>
          <w:szCs w:val="28"/>
          <w:lang w:eastAsia="en-US"/>
        </w:rPr>
      </w:pPr>
      <w:r w:rsidRPr="001F4457">
        <w:rPr>
          <w:rFonts w:eastAsia="Calibri"/>
          <w:sz w:val="28"/>
          <w:szCs w:val="28"/>
          <w:lang w:eastAsia="en-US"/>
        </w:rPr>
        <w:t>3. Проектирование столовой</w:t>
      </w:r>
    </w:p>
    <w:p w14:paraId="2692CA0D" w14:textId="77777777" w:rsidR="001F4457" w:rsidRPr="001F4457" w:rsidRDefault="001F4457" w:rsidP="001F4457">
      <w:pPr>
        <w:tabs>
          <w:tab w:val="num" w:pos="720"/>
        </w:tabs>
        <w:spacing w:after="0" w:line="256" w:lineRule="auto"/>
        <w:jc w:val="both"/>
        <w:rPr>
          <w:rFonts w:eastAsia="Calibri"/>
          <w:sz w:val="28"/>
          <w:szCs w:val="28"/>
          <w:lang w:eastAsia="en-US"/>
        </w:rPr>
      </w:pPr>
      <w:r w:rsidRPr="001F4457">
        <w:rPr>
          <w:rFonts w:eastAsia="Calibri"/>
          <w:sz w:val="28"/>
          <w:szCs w:val="28"/>
          <w:lang w:eastAsia="en-US"/>
        </w:rPr>
        <w:t xml:space="preserve">4. Проектирование заготовочного </w:t>
      </w:r>
      <w:r w:rsidR="00DF234A">
        <w:rPr>
          <w:rFonts w:eastAsia="Calibri"/>
          <w:sz w:val="28"/>
          <w:szCs w:val="28"/>
          <w:lang w:eastAsia="en-US"/>
        </w:rPr>
        <w:t>предприятия</w:t>
      </w:r>
    </w:p>
    <w:p w14:paraId="685E0E0A" w14:textId="77777777" w:rsidR="001F4457" w:rsidRPr="001F4457" w:rsidRDefault="001F4457" w:rsidP="001F4457">
      <w:pPr>
        <w:tabs>
          <w:tab w:val="num" w:pos="720"/>
        </w:tabs>
        <w:spacing w:after="0" w:line="256" w:lineRule="auto"/>
        <w:jc w:val="both"/>
        <w:rPr>
          <w:rFonts w:eastAsia="Calibri"/>
          <w:sz w:val="28"/>
          <w:szCs w:val="28"/>
          <w:lang w:eastAsia="en-US"/>
        </w:rPr>
      </w:pPr>
      <w:r w:rsidRPr="001F4457">
        <w:rPr>
          <w:rFonts w:eastAsia="Calibri"/>
          <w:sz w:val="28"/>
          <w:szCs w:val="28"/>
          <w:lang w:eastAsia="en-US"/>
        </w:rPr>
        <w:t>5. Проектирование ПБО</w:t>
      </w:r>
    </w:p>
    <w:p w14:paraId="7B4D941C" w14:textId="77777777" w:rsidR="001F4457" w:rsidRPr="001F4457" w:rsidRDefault="001F4457" w:rsidP="001F4457">
      <w:pPr>
        <w:tabs>
          <w:tab w:val="num" w:pos="720"/>
        </w:tabs>
        <w:spacing w:after="0" w:line="256" w:lineRule="auto"/>
        <w:jc w:val="both"/>
        <w:rPr>
          <w:rFonts w:eastAsia="Calibri"/>
          <w:sz w:val="28"/>
          <w:szCs w:val="28"/>
          <w:lang w:eastAsia="en-US"/>
        </w:rPr>
      </w:pPr>
      <w:r w:rsidRPr="001F4457">
        <w:rPr>
          <w:rFonts w:eastAsia="Calibri"/>
          <w:sz w:val="28"/>
          <w:szCs w:val="28"/>
          <w:lang w:eastAsia="en-US"/>
        </w:rPr>
        <w:t>6. Реконструкция ресторана</w:t>
      </w:r>
    </w:p>
    <w:p w14:paraId="6A37E763" w14:textId="77777777" w:rsidR="001F4457" w:rsidRPr="001F4457" w:rsidRDefault="001F4457" w:rsidP="001F4457">
      <w:pPr>
        <w:tabs>
          <w:tab w:val="num" w:pos="720"/>
        </w:tabs>
        <w:spacing w:after="0" w:line="256" w:lineRule="auto"/>
        <w:jc w:val="both"/>
        <w:rPr>
          <w:rFonts w:eastAsia="Calibri"/>
          <w:sz w:val="28"/>
          <w:szCs w:val="28"/>
          <w:lang w:eastAsia="en-US"/>
        </w:rPr>
      </w:pPr>
      <w:r w:rsidRPr="001F4457">
        <w:rPr>
          <w:rFonts w:eastAsia="Calibri"/>
          <w:sz w:val="28"/>
          <w:szCs w:val="28"/>
          <w:lang w:eastAsia="en-US"/>
        </w:rPr>
        <w:t>7. Реконструкция кафе</w:t>
      </w:r>
    </w:p>
    <w:p w14:paraId="7DB4AC7C" w14:textId="77777777" w:rsidR="001F4457" w:rsidRPr="001F4457" w:rsidRDefault="001F4457" w:rsidP="001F4457">
      <w:pPr>
        <w:tabs>
          <w:tab w:val="num" w:pos="720"/>
        </w:tabs>
        <w:spacing w:after="0" w:line="256" w:lineRule="auto"/>
        <w:jc w:val="both"/>
        <w:rPr>
          <w:rFonts w:eastAsia="Calibri"/>
          <w:sz w:val="28"/>
          <w:szCs w:val="28"/>
          <w:lang w:eastAsia="en-US"/>
        </w:rPr>
      </w:pPr>
      <w:r w:rsidRPr="001F4457">
        <w:rPr>
          <w:rFonts w:eastAsia="Calibri"/>
          <w:sz w:val="28"/>
          <w:szCs w:val="28"/>
          <w:lang w:eastAsia="en-US"/>
        </w:rPr>
        <w:t>8. Реконструкция столовой</w:t>
      </w:r>
    </w:p>
    <w:p w14:paraId="174A03FD" w14:textId="77777777" w:rsidR="001F4457" w:rsidRPr="001F4457" w:rsidRDefault="001F4457" w:rsidP="001F4457">
      <w:pPr>
        <w:tabs>
          <w:tab w:val="num" w:pos="720"/>
        </w:tabs>
        <w:spacing w:after="0" w:line="256" w:lineRule="auto"/>
        <w:jc w:val="both"/>
        <w:rPr>
          <w:rFonts w:eastAsia="Calibri"/>
          <w:sz w:val="28"/>
          <w:szCs w:val="28"/>
          <w:lang w:eastAsia="en-US"/>
        </w:rPr>
      </w:pPr>
      <w:r w:rsidRPr="001F4457">
        <w:rPr>
          <w:rFonts w:eastAsia="Calibri"/>
          <w:sz w:val="28"/>
          <w:szCs w:val="28"/>
          <w:lang w:eastAsia="en-US"/>
        </w:rPr>
        <w:t>9. Использование нетрадиционного сырья в производстве пищевых продуктов</w:t>
      </w:r>
    </w:p>
    <w:p w14:paraId="0D87CCF7" w14:textId="77777777" w:rsidR="001F4457" w:rsidRPr="001F4457" w:rsidRDefault="001F4457" w:rsidP="001F4457">
      <w:pPr>
        <w:tabs>
          <w:tab w:val="num" w:pos="720"/>
        </w:tabs>
        <w:spacing w:after="0" w:line="256" w:lineRule="auto"/>
        <w:jc w:val="both"/>
        <w:rPr>
          <w:rFonts w:eastAsia="Calibri"/>
          <w:sz w:val="28"/>
          <w:szCs w:val="28"/>
          <w:lang w:eastAsia="en-US"/>
        </w:rPr>
      </w:pPr>
      <w:r w:rsidRPr="001F4457">
        <w:rPr>
          <w:rFonts w:eastAsia="Calibri"/>
          <w:sz w:val="28"/>
          <w:szCs w:val="28"/>
          <w:lang w:eastAsia="en-US"/>
        </w:rPr>
        <w:t>10. Разработка технологии и рецептур кулинарной продукции повышенной пищевой ценности</w:t>
      </w:r>
    </w:p>
    <w:p w14:paraId="2DCEE138" w14:textId="77777777" w:rsidR="001F4457" w:rsidRPr="001F4457" w:rsidRDefault="001F4457" w:rsidP="001F4457">
      <w:pPr>
        <w:tabs>
          <w:tab w:val="num" w:pos="720"/>
        </w:tabs>
        <w:spacing w:after="0" w:line="256" w:lineRule="auto"/>
        <w:jc w:val="both"/>
        <w:rPr>
          <w:rFonts w:eastAsia="Calibri"/>
          <w:sz w:val="28"/>
          <w:szCs w:val="28"/>
          <w:lang w:eastAsia="en-US"/>
        </w:rPr>
      </w:pPr>
      <w:r w:rsidRPr="001F4457">
        <w:rPr>
          <w:rFonts w:eastAsia="Calibri"/>
          <w:sz w:val="28"/>
          <w:szCs w:val="28"/>
          <w:lang w:eastAsia="en-US"/>
        </w:rPr>
        <w:t>11. Расширение ассортимента блюд (изделий) предприятий общественного питания с использованием нетрадиционного вида сырья</w:t>
      </w:r>
    </w:p>
    <w:p w14:paraId="74A2F1BD" w14:textId="77777777" w:rsidR="001F4457" w:rsidRPr="001F4457" w:rsidRDefault="001F4457" w:rsidP="001F4457">
      <w:pPr>
        <w:tabs>
          <w:tab w:val="num" w:pos="720"/>
        </w:tabs>
        <w:spacing w:after="0" w:line="256" w:lineRule="auto"/>
        <w:jc w:val="both"/>
        <w:rPr>
          <w:rFonts w:eastAsia="Calibri"/>
          <w:sz w:val="28"/>
          <w:szCs w:val="28"/>
          <w:lang w:eastAsia="en-US"/>
        </w:rPr>
      </w:pPr>
      <w:r w:rsidRPr="001F4457">
        <w:rPr>
          <w:rFonts w:eastAsia="Calibri"/>
          <w:sz w:val="28"/>
          <w:szCs w:val="28"/>
          <w:lang w:eastAsia="en-US"/>
        </w:rPr>
        <w:t>12. Разработка технологии и организация производства кулинарной продукции для питания определенного контингента</w:t>
      </w:r>
    </w:p>
    <w:p w14:paraId="2A20DC0B" w14:textId="77777777" w:rsidR="006F55C6" w:rsidRPr="001228A7" w:rsidRDefault="001F4457" w:rsidP="001F4457">
      <w:pPr>
        <w:spacing w:after="0" w:line="295" w:lineRule="auto"/>
        <w:jc w:val="both"/>
        <w:rPr>
          <w:rFonts w:eastAsia="Calibri"/>
          <w:sz w:val="28"/>
          <w:szCs w:val="28"/>
          <w:lang w:eastAsia="en-US"/>
        </w:rPr>
      </w:pPr>
      <w:r w:rsidRPr="001F4457">
        <w:rPr>
          <w:rFonts w:eastAsia="Calibri"/>
          <w:sz w:val="28"/>
          <w:szCs w:val="28"/>
          <w:lang w:eastAsia="en-US"/>
        </w:rPr>
        <w:t xml:space="preserve">13. </w:t>
      </w:r>
      <w:r w:rsidR="00DF234A" w:rsidRPr="00DF234A">
        <w:rPr>
          <w:rFonts w:eastAsia="Calibri"/>
          <w:sz w:val="28"/>
          <w:szCs w:val="28"/>
          <w:lang w:eastAsia="en-US"/>
        </w:rPr>
        <w:t>Управление качеством продукции общественного питания.</w:t>
      </w:r>
    </w:p>
    <w:bookmarkEnd w:id="5"/>
    <w:p w14:paraId="49A6598D" w14:textId="77777777" w:rsidR="006F55C6" w:rsidRPr="006F55C6" w:rsidRDefault="006F55C6" w:rsidP="006B12D4">
      <w:pPr>
        <w:spacing w:after="0" w:line="295" w:lineRule="auto"/>
        <w:ind w:left="720"/>
        <w:jc w:val="both"/>
        <w:rPr>
          <w:rFonts w:eastAsia="Calibri"/>
          <w:sz w:val="28"/>
          <w:szCs w:val="28"/>
          <w:lang w:eastAsia="en-US"/>
        </w:rPr>
      </w:pPr>
    </w:p>
    <w:p w14:paraId="0DC661F9" w14:textId="77777777" w:rsidR="006F55C6" w:rsidRPr="006F55C6" w:rsidRDefault="006F55C6" w:rsidP="006B12D4">
      <w:pPr>
        <w:shd w:val="clear" w:color="auto" w:fill="FFFFFF"/>
        <w:spacing w:after="0" w:line="295" w:lineRule="auto"/>
        <w:jc w:val="right"/>
        <w:rPr>
          <w:rFonts w:eastAsia="Calibri"/>
          <w:bCs/>
          <w:spacing w:val="-2"/>
          <w:sz w:val="24"/>
          <w:szCs w:val="24"/>
          <w:lang w:eastAsia="en-US"/>
        </w:rPr>
      </w:pPr>
    </w:p>
    <w:p w14:paraId="0EA94894" w14:textId="77777777" w:rsidR="006F55C6" w:rsidRPr="00BF152C" w:rsidRDefault="006F55C6" w:rsidP="006B12D4">
      <w:pPr>
        <w:shd w:val="clear" w:color="auto" w:fill="FFFFFF"/>
        <w:spacing w:after="0" w:line="295" w:lineRule="auto"/>
        <w:ind w:left="540" w:right="864"/>
        <w:jc w:val="center"/>
        <w:rPr>
          <w:rFonts w:eastAsia="Calibri"/>
          <w:b/>
          <w:bCs/>
          <w:spacing w:val="-6"/>
          <w:sz w:val="28"/>
          <w:szCs w:val="28"/>
          <w:lang w:eastAsia="en-US"/>
        </w:rPr>
      </w:pPr>
    </w:p>
    <w:p w14:paraId="0F52154F" w14:textId="77777777" w:rsidR="00BF152C" w:rsidRPr="00BF152C" w:rsidRDefault="00BF152C" w:rsidP="006B12D4">
      <w:pPr>
        <w:shd w:val="clear" w:color="auto" w:fill="FFFFFF"/>
        <w:spacing w:after="0" w:line="295" w:lineRule="auto"/>
        <w:ind w:left="540" w:right="864"/>
        <w:rPr>
          <w:rFonts w:eastAsia="Calibri"/>
          <w:sz w:val="28"/>
          <w:szCs w:val="28"/>
          <w:lang w:eastAsia="en-US"/>
        </w:rPr>
      </w:pPr>
      <w:r w:rsidRPr="00BF152C">
        <w:rPr>
          <w:rFonts w:eastAsia="Calibri"/>
          <w:sz w:val="28"/>
          <w:szCs w:val="28"/>
          <w:lang w:eastAsia="en-US"/>
        </w:rPr>
        <w:t xml:space="preserve">   </w:t>
      </w:r>
    </w:p>
    <w:p w14:paraId="5B082C5F" w14:textId="77777777" w:rsidR="0070610D" w:rsidRPr="00BF374F" w:rsidRDefault="0070610D" w:rsidP="006B12D4">
      <w:pPr>
        <w:pStyle w:val="3"/>
        <w:spacing w:after="0" w:line="295" w:lineRule="auto"/>
        <w:ind w:left="0"/>
        <w:jc w:val="center"/>
        <w:rPr>
          <w:b/>
          <w:sz w:val="28"/>
          <w:szCs w:val="28"/>
        </w:rPr>
      </w:pPr>
    </w:p>
    <w:p w14:paraId="639B2CF3" w14:textId="77777777" w:rsidR="0070610D" w:rsidRPr="00BF374F" w:rsidRDefault="0070610D" w:rsidP="006B12D4">
      <w:pPr>
        <w:pStyle w:val="3"/>
        <w:spacing w:after="0" w:line="295" w:lineRule="auto"/>
        <w:ind w:left="0"/>
        <w:jc w:val="center"/>
        <w:rPr>
          <w:sz w:val="28"/>
          <w:szCs w:val="28"/>
        </w:rPr>
      </w:pPr>
    </w:p>
    <w:p w14:paraId="53184A75" w14:textId="77777777" w:rsidR="006B12D4" w:rsidRDefault="006B12D4">
      <w:pPr>
        <w:tabs>
          <w:tab w:val="num" w:pos="0"/>
          <w:tab w:val="left" w:pos="567"/>
        </w:tabs>
        <w:spacing w:after="0" w:line="295" w:lineRule="auto"/>
      </w:pPr>
    </w:p>
    <w:sectPr w:rsidR="006B12D4" w:rsidSect="00A75B81">
      <w:pgSz w:w="11906" w:h="16838"/>
      <w:pgMar w:top="1134" w:right="1134" w:bottom="1134" w:left="1134" w:header="708" w:footer="708"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BB8ED" w14:textId="77777777" w:rsidR="00DD0752" w:rsidRDefault="00DD0752" w:rsidP="00B33498">
      <w:pPr>
        <w:spacing w:after="0" w:line="240" w:lineRule="auto"/>
      </w:pPr>
      <w:r>
        <w:separator/>
      </w:r>
    </w:p>
  </w:endnote>
  <w:endnote w:type="continuationSeparator" w:id="0">
    <w:p w14:paraId="0D9525DB" w14:textId="77777777" w:rsidR="00DD0752" w:rsidRDefault="00DD0752" w:rsidP="00B33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64EE5" w14:textId="77777777" w:rsidR="00F64FC6" w:rsidRDefault="00F64F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E1D879F" w14:textId="77777777" w:rsidR="00F64FC6" w:rsidRDefault="00F64FC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E2A88" w14:textId="77777777" w:rsidR="00F64FC6" w:rsidRPr="004B3FC1" w:rsidRDefault="00F64FC6" w:rsidP="00EA4F95">
    <w:pPr>
      <w:pStyle w:val="a3"/>
      <w:jc w:val="center"/>
      <w:rPr>
        <w:sz w:val="24"/>
        <w:szCs w:val="24"/>
      </w:rPr>
    </w:pPr>
    <w:r w:rsidRPr="004B3FC1">
      <w:rPr>
        <w:sz w:val="24"/>
        <w:szCs w:val="24"/>
      </w:rPr>
      <w:fldChar w:fldCharType="begin"/>
    </w:r>
    <w:r w:rsidRPr="004B3FC1">
      <w:rPr>
        <w:sz w:val="24"/>
        <w:szCs w:val="24"/>
      </w:rPr>
      <w:instrText xml:space="preserve"> PAGE   \* MERGEFORMAT </w:instrText>
    </w:r>
    <w:r w:rsidRPr="004B3FC1">
      <w:rPr>
        <w:sz w:val="24"/>
        <w:szCs w:val="24"/>
      </w:rPr>
      <w:fldChar w:fldCharType="separate"/>
    </w:r>
    <w:r w:rsidR="003F0ADE">
      <w:rPr>
        <w:noProof/>
        <w:sz w:val="24"/>
        <w:szCs w:val="24"/>
      </w:rPr>
      <w:t>21</w:t>
    </w:r>
    <w:r w:rsidRPr="004B3FC1">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9246B" w14:textId="77777777" w:rsidR="00DD0752" w:rsidRDefault="00DD0752" w:rsidP="00B33498">
      <w:pPr>
        <w:spacing w:after="0" w:line="240" w:lineRule="auto"/>
      </w:pPr>
      <w:r>
        <w:separator/>
      </w:r>
    </w:p>
  </w:footnote>
  <w:footnote w:type="continuationSeparator" w:id="0">
    <w:p w14:paraId="56F6960C" w14:textId="77777777" w:rsidR="00DD0752" w:rsidRDefault="00DD0752" w:rsidP="00B334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lvlText w:val="%1."/>
      <w:lvlJc w:val="left"/>
      <w:pPr>
        <w:tabs>
          <w:tab w:val="num" w:pos="219"/>
        </w:tabs>
        <w:ind w:left="219" w:firstLine="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4"/>
    <w:multiLevelType w:val="multilevel"/>
    <w:tmpl w:val="894EE876"/>
    <w:lvl w:ilvl="0">
      <w:start w:val="1"/>
      <w:numFmt w:val="decimal"/>
      <w:lvlText w:val="%1."/>
      <w:lvlJc w:val="left"/>
      <w:pPr>
        <w:tabs>
          <w:tab w:val="num" w:pos="219"/>
        </w:tabs>
        <w:ind w:left="219" w:firstLine="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526F59"/>
    <w:multiLevelType w:val="singleLevel"/>
    <w:tmpl w:val="0A968B2C"/>
    <w:lvl w:ilvl="0">
      <w:start w:val="1"/>
      <w:numFmt w:val="decimal"/>
      <w:lvlText w:val="%1."/>
      <w:lvlJc w:val="left"/>
      <w:pPr>
        <w:tabs>
          <w:tab w:val="num" w:pos="928"/>
        </w:tabs>
        <w:ind w:left="928" w:hanging="360"/>
      </w:pPr>
      <w:rPr>
        <w:rFonts w:hint="default"/>
      </w:rPr>
    </w:lvl>
  </w:abstractNum>
  <w:abstractNum w:abstractNumId="5" w15:restartNumberingAfterBreak="0">
    <w:nsid w:val="0CE42B6F"/>
    <w:multiLevelType w:val="hybridMultilevel"/>
    <w:tmpl w:val="8D903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002A69"/>
    <w:multiLevelType w:val="multilevel"/>
    <w:tmpl w:val="82EC3604"/>
    <w:lvl w:ilvl="0">
      <w:start w:val="2"/>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7" w15:restartNumberingAfterBreak="0">
    <w:nsid w:val="2A7D35D0"/>
    <w:multiLevelType w:val="hybridMultilevel"/>
    <w:tmpl w:val="D3A60A9E"/>
    <w:lvl w:ilvl="0" w:tplc="0419000F">
      <w:start w:val="1"/>
      <w:numFmt w:val="decimal"/>
      <w:pStyle w:val="List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2624D5"/>
    <w:multiLevelType w:val="hybridMultilevel"/>
    <w:tmpl w:val="C54219FA"/>
    <w:lvl w:ilvl="0" w:tplc="B524C8C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A1D17E0"/>
    <w:multiLevelType w:val="singleLevel"/>
    <w:tmpl w:val="54E2E8EE"/>
    <w:lvl w:ilvl="0">
      <w:start w:val="2"/>
      <w:numFmt w:val="bullet"/>
      <w:lvlText w:val="-"/>
      <w:lvlJc w:val="left"/>
      <w:pPr>
        <w:tabs>
          <w:tab w:val="num" w:pos="1069"/>
        </w:tabs>
        <w:ind w:left="1069" w:hanging="360"/>
      </w:pPr>
      <w:rPr>
        <w:rFonts w:hint="default"/>
      </w:rPr>
    </w:lvl>
  </w:abstractNum>
  <w:abstractNum w:abstractNumId="10" w15:restartNumberingAfterBreak="0">
    <w:nsid w:val="3D8605E0"/>
    <w:multiLevelType w:val="hybridMultilevel"/>
    <w:tmpl w:val="D3A60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071FBC"/>
    <w:multiLevelType w:val="singleLevel"/>
    <w:tmpl w:val="0A968B2C"/>
    <w:lvl w:ilvl="0">
      <w:start w:val="1"/>
      <w:numFmt w:val="decimal"/>
      <w:lvlText w:val="%1."/>
      <w:lvlJc w:val="left"/>
      <w:pPr>
        <w:tabs>
          <w:tab w:val="num" w:pos="928"/>
        </w:tabs>
        <w:ind w:left="928" w:hanging="360"/>
      </w:pPr>
      <w:rPr>
        <w:rFonts w:hint="default"/>
      </w:rPr>
    </w:lvl>
  </w:abstractNum>
  <w:abstractNum w:abstractNumId="12" w15:restartNumberingAfterBreak="0">
    <w:nsid w:val="4B4C7397"/>
    <w:multiLevelType w:val="hybridMultilevel"/>
    <w:tmpl w:val="7566575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4CF7592E"/>
    <w:multiLevelType w:val="hybridMultilevel"/>
    <w:tmpl w:val="F4FC3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515E78"/>
    <w:multiLevelType w:val="hybridMultilevel"/>
    <w:tmpl w:val="C6E4AD6E"/>
    <w:lvl w:ilvl="0" w:tplc="9CAAC4D4">
      <w:start w:val="1"/>
      <w:numFmt w:val="bullet"/>
      <w:lvlText w:val=""/>
      <w:lvlJc w:val="left"/>
      <w:pPr>
        <w:tabs>
          <w:tab w:val="num" w:pos="928"/>
        </w:tabs>
        <w:ind w:left="9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506566"/>
    <w:multiLevelType w:val="multilevel"/>
    <w:tmpl w:val="9A5EA334"/>
    <w:lvl w:ilvl="0">
      <w:start w:val="1"/>
      <w:numFmt w:val="upperRoman"/>
      <w:lvlText w:val="%1."/>
      <w:lvlJc w:val="left"/>
      <w:pPr>
        <w:ind w:left="720" w:hanging="720"/>
      </w:pPr>
      <w:rPr>
        <w:rFonts w:hint="default"/>
      </w:rPr>
    </w:lvl>
    <w:lvl w:ilvl="1">
      <w:start w:val="3"/>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58A44166"/>
    <w:multiLevelType w:val="hybridMultilevel"/>
    <w:tmpl w:val="69A69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1C747C"/>
    <w:multiLevelType w:val="hybridMultilevel"/>
    <w:tmpl w:val="F984EB5E"/>
    <w:lvl w:ilvl="0" w:tplc="55D08BC8">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3115259"/>
    <w:multiLevelType w:val="hybridMultilevel"/>
    <w:tmpl w:val="85BE54DC"/>
    <w:lvl w:ilvl="0" w:tplc="0C14BCD8">
      <w:start w:val="1"/>
      <w:numFmt w:val="decimal"/>
      <w:pStyle w:val="List0"/>
      <w:lvlText w:val="%1."/>
      <w:lvlJc w:val="left"/>
      <w:pPr>
        <w:tabs>
          <w:tab w:val="num" w:pos="1708"/>
        </w:tabs>
        <w:ind w:left="1708" w:hanging="1050"/>
      </w:pPr>
      <w:rPr>
        <w:rFonts w:hint="default"/>
        <w:i w:val="0"/>
      </w:rPr>
    </w:lvl>
    <w:lvl w:ilvl="1" w:tplc="04190019" w:tentative="1">
      <w:start w:val="1"/>
      <w:numFmt w:val="lowerLetter"/>
      <w:lvlText w:val="%2."/>
      <w:lvlJc w:val="left"/>
      <w:pPr>
        <w:tabs>
          <w:tab w:val="num" w:pos="1738"/>
        </w:tabs>
        <w:ind w:left="1738" w:hanging="360"/>
      </w:pPr>
    </w:lvl>
    <w:lvl w:ilvl="2" w:tplc="0419001B" w:tentative="1">
      <w:start w:val="1"/>
      <w:numFmt w:val="lowerRoman"/>
      <w:lvlText w:val="%3."/>
      <w:lvlJc w:val="right"/>
      <w:pPr>
        <w:tabs>
          <w:tab w:val="num" w:pos="2458"/>
        </w:tabs>
        <w:ind w:left="2458" w:hanging="180"/>
      </w:pPr>
    </w:lvl>
    <w:lvl w:ilvl="3" w:tplc="0419000F" w:tentative="1">
      <w:start w:val="1"/>
      <w:numFmt w:val="decimal"/>
      <w:lvlText w:val="%4."/>
      <w:lvlJc w:val="left"/>
      <w:pPr>
        <w:tabs>
          <w:tab w:val="num" w:pos="3178"/>
        </w:tabs>
        <w:ind w:left="3178" w:hanging="360"/>
      </w:pPr>
    </w:lvl>
    <w:lvl w:ilvl="4" w:tplc="04190019" w:tentative="1">
      <w:start w:val="1"/>
      <w:numFmt w:val="lowerLetter"/>
      <w:lvlText w:val="%5."/>
      <w:lvlJc w:val="left"/>
      <w:pPr>
        <w:tabs>
          <w:tab w:val="num" w:pos="3898"/>
        </w:tabs>
        <w:ind w:left="3898" w:hanging="360"/>
      </w:pPr>
    </w:lvl>
    <w:lvl w:ilvl="5" w:tplc="0419001B" w:tentative="1">
      <w:start w:val="1"/>
      <w:numFmt w:val="lowerRoman"/>
      <w:lvlText w:val="%6."/>
      <w:lvlJc w:val="right"/>
      <w:pPr>
        <w:tabs>
          <w:tab w:val="num" w:pos="4618"/>
        </w:tabs>
        <w:ind w:left="4618" w:hanging="180"/>
      </w:pPr>
    </w:lvl>
    <w:lvl w:ilvl="6" w:tplc="0419000F" w:tentative="1">
      <w:start w:val="1"/>
      <w:numFmt w:val="decimal"/>
      <w:lvlText w:val="%7."/>
      <w:lvlJc w:val="left"/>
      <w:pPr>
        <w:tabs>
          <w:tab w:val="num" w:pos="5338"/>
        </w:tabs>
        <w:ind w:left="5338" w:hanging="360"/>
      </w:pPr>
    </w:lvl>
    <w:lvl w:ilvl="7" w:tplc="04190019" w:tentative="1">
      <w:start w:val="1"/>
      <w:numFmt w:val="lowerLetter"/>
      <w:lvlText w:val="%8."/>
      <w:lvlJc w:val="left"/>
      <w:pPr>
        <w:tabs>
          <w:tab w:val="num" w:pos="6058"/>
        </w:tabs>
        <w:ind w:left="6058" w:hanging="360"/>
      </w:pPr>
    </w:lvl>
    <w:lvl w:ilvl="8" w:tplc="0419001B" w:tentative="1">
      <w:start w:val="1"/>
      <w:numFmt w:val="lowerRoman"/>
      <w:lvlText w:val="%9."/>
      <w:lvlJc w:val="right"/>
      <w:pPr>
        <w:tabs>
          <w:tab w:val="num" w:pos="6778"/>
        </w:tabs>
        <w:ind w:left="6778" w:hanging="180"/>
      </w:pPr>
    </w:lvl>
  </w:abstractNum>
  <w:abstractNum w:abstractNumId="19" w15:restartNumberingAfterBreak="0">
    <w:nsid w:val="6A6D1797"/>
    <w:multiLevelType w:val="hybridMultilevel"/>
    <w:tmpl w:val="F2728A40"/>
    <w:lvl w:ilvl="0" w:tplc="72465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30F667D"/>
    <w:multiLevelType w:val="hybridMultilevel"/>
    <w:tmpl w:val="9EE2E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B7B768C"/>
    <w:multiLevelType w:val="multilevel"/>
    <w:tmpl w:val="28C0CF82"/>
    <w:lvl w:ilvl="0">
      <w:start w:val="1"/>
      <w:numFmt w:val="decimal"/>
      <w:lvlText w:val="%1."/>
      <w:lvlJc w:val="left"/>
      <w:pPr>
        <w:ind w:left="1219" w:hanging="510"/>
      </w:pPr>
      <w:rPr>
        <w:rFonts w:hint="default"/>
      </w:rPr>
    </w:lvl>
    <w:lvl w:ilvl="1">
      <w:start w:val="2"/>
      <w:numFmt w:val="decimal"/>
      <w:isLgl/>
      <w:lvlText w:val="%1.%2"/>
      <w:lvlJc w:val="left"/>
      <w:pPr>
        <w:ind w:left="1287" w:hanging="36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083" w:hanging="720"/>
      </w:pPr>
      <w:rPr>
        <w:rFonts w:hint="default"/>
      </w:rPr>
    </w:lvl>
    <w:lvl w:ilvl="4">
      <w:start w:val="1"/>
      <w:numFmt w:val="decimal"/>
      <w:isLgl/>
      <w:lvlText w:val="%1.%2.%3.%4.%5"/>
      <w:lvlJc w:val="left"/>
      <w:pPr>
        <w:ind w:left="2301" w:hanging="720"/>
      </w:pPr>
      <w:rPr>
        <w:rFonts w:hint="default"/>
      </w:rPr>
    </w:lvl>
    <w:lvl w:ilvl="5">
      <w:start w:val="1"/>
      <w:numFmt w:val="decimal"/>
      <w:isLgl/>
      <w:lvlText w:val="%1.%2.%3.%4.%5.%6"/>
      <w:lvlJc w:val="left"/>
      <w:pPr>
        <w:ind w:left="2879" w:hanging="1080"/>
      </w:pPr>
      <w:rPr>
        <w:rFonts w:hint="default"/>
      </w:rPr>
    </w:lvl>
    <w:lvl w:ilvl="6">
      <w:start w:val="1"/>
      <w:numFmt w:val="decimal"/>
      <w:isLgl/>
      <w:lvlText w:val="%1.%2.%3.%4.%5.%6.%7"/>
      <w:lvlJc w:val="left"/>
      <w:pPr>
        <w:ind w:left="3097" w:hanging="1080"/>
      </w:pPr>
      <w:rPr>
        <w:rFonts w:hint="default"/>
      </w:rPr>
    </w:lvl>
    <w:lvl w:ilvl="7">
      <w:start w:val="1"/>
      <w:numFmt w:val="decimal"/>
      <w:isLgl/>
      <w:lvlText w:val="%1.%2.%3.%4.%5.%6.%7.%8"/>
      <w:lvlJc w:val="left"/>
      <w:pPr>
        <w:ind w:left="3675" w:hanging="1440"/>
      </w:pPr>
      <w:rPr>
        <w:rFonts w:hint="default"/>
      </w:rPr>
    </w:lvl>
    <w:lvl w:ilvl="8">
      <w:start w:val="1"/>
      <w:numFmt w:val="decimal"/>
      <w:isLgl/>
      <w:lvlText w:val="%1.%2.%3.%4.%5.%6.%7.%8.%9"/>
      <w:lvlJc w:val="left"/>
      <w:pPr>
        <w:ind w:left="3893" w:hanging="1440"/>
      </w:pPr>
      <w:rPr>
        <w:rFonts w:hint="default"/>
      </w:rPr>
    </w:lvl>
  </w:abstractNum>
  <w:num w:numId="1">
    <w:abstractNumId w:val="18"/>
  </w:num>
  <w:num w:numId="2">
    <w:abstractNumId w:val="14"/>
  </w:num>
  <w:num w:numId="3">
    <w:abstractNumId w:val="8"/>
  </w:num>
  <w:num w:numId="4">
    <w:abstractNumId w:val="7"/>
  </w:num>
  <w:num w:numId="5">
    <w:abstractNumId w:val="20"/>
  </w:num>
  <w:num w:numId="6">
    <w:abstractNumId w:val="10"/>
  </w:num>
  <w:num w:numId="7">
    <w:abstractNumId w:val="9"/>
  </w:num>
  <w:num w:numId="8">
    <w:abstractNumId w:val="11"/>
  </w:num>
  <w:num w:numId="9">
    <w:abstractNumId w:val="12"/>
  </w:num>
  <w:num w:numId="10">
    <w:abstractNumId w:val="0"/>
  </w:num>
  <w:num w:numId="11">
    <w:abstractNumId w:val="1"/>
  </w:num>
  <w:num w:numId="12">
    <w:abstractNumId w:val="2"/>
  </w:num>
  <w:num w:numId="13">
    <w:abstractNumId w:val="3"/>
  </w:num>
  <w:num w:numId="14">
    <w:abstractNumId w:val="17"/>
  </w:num>
  <w:num w:numId="15">
    <w:abstractNumId w:val="15"/>
  </w:num>
  <w:num w:numId="16">
    <w:abstractNumId w:val="21"/>
  </w:num>
  <w:num w:numId="17">
    <w:abstractNumId w:val="6"/>
  </w:num>
  <w:num w:numId="18">
    <w:abstractNumId w:val="16"/>
  </w:num>
  <w:num w:numId="19">
    <w:abstractNumId w:val="5"/>
  </w:num>
  <w:num w:numId="20">
    <w:abstractNumId w:val="19"/>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6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B81"/>
    <w:rsid w:val="00002165"/>
    <w:rsid w:val="000075C2"/>
    <w:rsid w:val="00032449"/>
    <w:rsid w:val="00033E6B"/>
    <w:rsid w:val="00034D7A"/>
    <w:rsid w:val="00052E85"/>
    <w:rsid w:val="000906B0"/>
    <w:rsid w:val="000A2537"/>
    <w:rsid w:val="000E21B8"/>
    <w:rsid w:val="000E7CAC"/>
    <w:rsid w:val="001228A7"/>
    <w:rsid w:val="00125FD1"/>
    <w:rsid w:val="00142E45"/>
    <w:rsid w:val="00174817"/>
    <w:rsid w:val="001C7F7F"/>
    <w:rsid w:val="001D20D0"/>
    <w:rsid w:val="001D7FCA"/>
    <w:rsid w:val="001F4457"/>
    <w:rsid w:val="00210B5C"/>
    <w:rsid w:val="0022268C"/>
    <w:rsid w:val="00223B0D"/>
    <w:rsid w:val="00257787"/>
    <w:rsid w:val="00280120"/>
    <w:rsid w:val="002B77E2"/>
    <w:rsid w:val="002C0E0C"/>
    <w:rsid w:val="002E5422"/>
    <w:rsid w:val="0032559D"/>
    <w:rsid w:val="00345010"/>
    <w:rsid w:val="00387060"/>
    <w:rsid w:val="003D2DD9"/>
    <w:rsid w:val="003F0ADE"/>
    <w:rsid w:val="003F68E1"/>
    <w:rsid w:val="003F6D33"/>
    <w:rsid w:val="004057C6"/>
    <w:rsid w:val="004320D8"/>
    <w:rsid w:val="0043517E"/>
    <w:rsid w:val="004B5544"/>
    <w:rsid w:val="004B7308"/>
    <w:rsid w:val="004C0CCD"/>
    <w:rsid w:val="004C5BDB"/>
    <w:rsid w:val="00506C06"/>
    <w:rsid w:val="00560EF2"/>
    <w:rsid w:val="00591B8E"/>
    <w:rsid w:val="005A14DF"/>
    <w:rsid w:val="005C4434"/>
    <w:rsid w:val="005F5ACE"/>
    <w:rsid w:val="006330E1"/>
    <w:rsid w:val="00633F9A"/>
    <w:rsid w:val="00645A67"/>
    <w:rsid w:val="006475EB"/>
    <w:rsid w:val="00673E51"/>
    <w:rsid w:val="006B12D4"/>
    <w:rsid w:val="006B7C92"/>
    <w:rsid w:val="006C2478"/>
    <w:rsid w:val="006D0B97"/>
    <w:rsid w:val="006E1B1B"/>
    <w:rsid w:val="006F55C6"/>
    <w:rsid w:val="0070273F"/>
    <w:rsid w:val="00705019"/>
    <w:rsid w:val="0070610D"/>
    <w:rsid w:val="0074282F"/>
    <w:rsid w:val="007600E6"/>
    <w:rsid w:val="00796610"/>
    <w:rsid w:val="007973FD"/>
    <w:rsid w:val="007C1BDD"/>
    <w:rsid w:val="007D29C9"/>
    <w:rsid w:val="008037A8"/>
    <w:rsid w:val="00830A68"/>
    <w:rsid w:val="00851811"/>
    <w:rsid w:val="00871519"/>
    <w:rsid w:val="00880898"/>
    <w:rsid w:val="00884B6D"/>
    <w:rsid w:val="008C4217"/>
    <w:rsid w:val="008D0EC0"/>
    <w:rsid w:val="009329FF"/>
    <w:rsid w:val="009B2043"/>
    <w:rsid w:val="009C24FC"/>
    <w:rsid w:val="009C504A"/>
    <w:rsid w:val="00A45F19"/>
    <w:rsid w:val="00A75B81"/>
    <w:rsid w:val="00B11F0D"/>
    <w:rsid w:val="00B33498"/>
    <w:rsid w:val="00B64E93"/>
    <w:rsid w:val="00B84ED1"/>
    <w:rsid w:val="00BA3431"/>
    <w:rsid w:val="00BC7183"/>
    <w:rsid w:val="00BF152C"/>
    <w:rsid w:val="00C04A41"/>
    <w:rsid w:val="00C44081"/>
    <w:rsid w:val="00C4684D"/>
    <w:rsid w:val="00C54F01"/>
    <w:rsid w:val="00C64547"/>
    <w:rsid w:val="00C74FD7"/>
    <w:rsid w:val="00C91F74"/>
    <w:rsid w:val="00CF27AF"/>
    <w:rsid w:val="00D13D48"/>
    <w:rsid w:val="00D206D7"/>
    <w:rsid w:val="00D26559"/>
    <w:rsid w:val="00D51B8D"/>
    <w:rsid w:val="00D52FAE"/>
    <w:rsid w:val="00D672F1"/>
    <w:rsid w:val="00D82E97"/>
    <w:rsid w:val="00DA042F"/>
    <w:rsid w:val="00DD0752"/>
    <w:rsid w:val="00DF04B4"/>
    <w:rsid w:val="00DF234A"/>
    <w:rsid w:val="00E03CB4"/>
    <w:rsid w:val="00E148C3"/>
    <w:rsid w:val="00E668BE"/>
    <w:rsid w:val="00E74EDA"/>
    <w:rsid w:val="00EA4F95"/>
    <w:rsid w:val="00EB0659"/>
    <w:rsid w:val="00EB0B34"/>
    <w:rsid w:val="00F0357D"/>
    <w:rsid w:val="00F36B6D"/>
    <w:rsid w:val="00F47D22"/>
    <w:rsid w:val="00F64FC6"/>
    <w:rsid w:val="00F669A8"/>
    <w:rsid w:val="00F70AA0"/>
    <w:rsid w:val="00F72BB6"/>
    <w:rsid w:val="00F87645"/>
    <w:rsid w:val="00F91AC6"/>
    <w:rsid w:val="00FC72D7"/>
    <w:rsid w:val="00FE79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52FA0"/>
  <w15:docId w15:val="{D5E355DE-CC5C-476A-81A9-EBFE0E9D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B81"/>
    <w:rPr>
      <w:rFonts w:ascii="Times New Roman" w:eastAsia="Times New Roman" w:hAnsi="Times New Roman"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аголовок 2"/>
    <w:basedOn w:val="a"/>
    <w:next w:val="a"/>
    <w:rsid w:val="00A75B81"/>
    <w:pPr>
      <w:keepNext/>
      <w:spacing w:before="40" w:after="0" w:line="160" w:lineRule="atLeast"/>
      <w:jc w:val="center"/>
    </w:pPr>
    <w:rPr>
      <w:sz w:val="28"/>
      <w:szCs w:val="20"/>
    </w:rPr>
  </w:style>
  <w:style w:type="paragraph" w:styleId="a3">
    <w:name w:val="footer"/>
    <w:basedOn w:val="a"/>
    <w:link w:val="a4"/>
    <w:uiPriority w:val="99"/>
    <w:unhideWhenUsed/>
    <w:rsid w:val="00A75B8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75B81"/>
    <w:rPr>
      <w:rFonts w:ascii="Times New Roman" w:eastAsia="Times New Roman" w:hAnsi="Times New Roman" w:cs="Times New Roman"/>
      <w:sz w:val="32"/>
      <w:szCs w:val="32"/>
    </w:rPr>
  </w:style>
  <w:style w:type="character" w:styleId="a5">
    <w:name w:val="page number"/>
    <w:basedOn w:val="a0"/>
    <w:rsid w:val="00A75B81"/>
  </w:style>
  <w:style w:type="paragraph" w:customStyle="1" w:styleId="8">
    <w:name w:val="Стиль8"/>
    <w:basedOn w:val="a"/>
    <w:rsid w:val="00A75B81"/>
    <w:pPr>
      <w:widowControl w:val="0"/>
      <w:spacing w:before="120" w:after="120" w:line="240" w:lineRule="auto"/>
      <w:jc w:val="center"/>
    </w:pPr>
    <w:rPr>
      <w:b/>
      <w:snapToGrid w:val="0"/>
    </w:rPr>
  </w:style>
  <w:style w:type="paragraph" w:styleId="a6">
    <w:name w:val="List Paragraph"/>
    <w:basedOn w:val="a"/>
    <w:uiPriority w:val="34"/>
    <w:qFormat/>
    <w:rsid w:val="00A75B81"/>
    <w:pPr>
      <w:ind w:left="720"/>
      <w:contextualSpacing/>
    </w:pPr>
  </w:style>
  <w:style w:type="paragraph" w:customStyle="1" w:styleId="1">
    <w:name w:val="Обычный1"/>
    <w:rsid w:val="0070610D"/>
    <w:pPr>
      <w:spacing w:after="0" w:line="240" w:lineRule="auto"/>
    </w:pPr>
    <w:rPr>
      <w:rFonts w:ascii="Times New Roman" w:eastAsia="Times New Roman" w:hAnsi="Times New Roman" w:cs="Times New Roman"/>
      <w:snapToGrid w:val="0"/>
      <w:sz w:val="20"/>
      <w:szCs w:val="20"/>
      <w:lang w:eastAsia="ru-RU"/>
    </w:rPr>
  </w:style>
  <w:style w:type="paragraph" w:styleId="3">
    <w:name w:val="Body Text Indent 3"/>
    <w:basedOn w:val="a"/>
    <w:link w:val="30"/>
    <w:uiPriority w:val="99"/>
    <w:unhideWhenUsed/>
    <w:rsid w:val="0070610D"/>
    <w:pPr>
      <w:spacing w:after="120"/>
      <w:ind w:left="283"/>
    </w:pPr>
    <w:rPr>
      <w:sz w:val="16"/>
      <w:szCs w:val="16"/>
    </w:rPr>
  </w:style>
  <w:style w:type="character" w:customStyle="1" w:styleId="30">
    <w:name w:val="Основной текст с отступом 3 Знак"/>
    <w:basedOn w:val="a0"/>
    <w:link w:val="3"/>
    <w:uiPriority w:val="99"/>
    <w:rsid w:val="0070610D"/>
    <w:rPr>
      <w:rFonts w:ascii="Times New Roman" w:eastAsia="Times New Roman" w:hAnsi="Times New Roman" w:cs="Times New Roman"/>
      <w:sz w:val="16"/>
      <w:szCs w:val="16"/>
    </w:rPr>
  </w:style>
  <w:style w:type="paragraph" w:customStyle="1" w:styleId="4">
    <w:name w:val="Стиль4"/>
    <w:basedOn w:val="a"/>
    <w:rsid w:val="0070610D"/>
    <w:pPr>
      <w:tabs>
        <w:tab w:val="num" w:pos="993"/>
      </w:tabs>
      <w:spacing w:after="0" w:line="240" w:lineRule="auto"/>
      <w:jc w:val="center"/>
    </w:pPr>
    <w:rPr>
      <w:sz w:val="20"/>
      <w:szCs w:val="20"/>
    </w:rPr>
  </w:style>
  <w:style w:type="paragraph" w:customStyle="1" w:styleId="List0">
    <w:name w:val="List 0"/>
    <w:basedOn w:val="a"/>
    <w:semiHidden/>
    <w:rsid w:val="0070610D"/>
    <w:pPr>
      <w:numPr>
        <w:numId w:val="1"/>
      </w:numPr>
      <w:spacing w:after="0" w:line="240" w:lineRule="auto"/>
    </w:pPr>
    <w:rPr>
      <w:sz w:val="20"/>
      <w:szCs w:val="20"/>
    </w:rPr>
  </w:style>
  <w:style w:type="paragraph" w:customStyle="1" w:styleId="List1">
    <w:name w:val="List 1"/>
    <w:basedOn w:val="a"/>
    <w:semiHidden/>
    <w:rsid w:val="006D0B97"/>
    <w:pPr>
      <w:numPr>
        <w:numId w:val="4"/>
      </w:numPr>
      <w:spacing w:after="0" w:line="240" w:lineRule="auto"/>
    </w:pPr>
    <w:rPr>
      <w:sz w:val="20"/>
      <w:szCs w:val="20"/>
    </w:rPr>
  </w:style>
  <w:style w:type="paragraph" w:styleId="a7">
    <w:name w:val="Balloon Text"/>
    <w:basedOn w:val="a"/>
    <w:link w:val="a8"/>
    <w:uiPriority w:val="99"/>
    <w:semiHidden/>
    <w:unhideWhenUsed/>
    <w:rsid w:val="006475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75EB"/>
    <w:rPr>
      <w:rFonts w:ascii="Tahoma" w:eastAsia="Times New Roman" w:hAnsi="Tahoma" w:cs="Tahoma"/>
      <w:sz w:val="16"/>
      <w:szCs w:val="16"/>
      <w:lang w:eastAsia="ru-RU"/>
    </w:rPr>
  </w:style>
  <w:style w:type="character" w:styleId="a9">
    <w:name w:val="Hyperlink"/>
    <w:basedOn w:val="a0"/>
    <w:uiPriority w:val="99"/>
    <w:unhideWhenUsed/>
    <w:rsid w:val="006B12D4"/>
    <w:rPr>
      <w:color w:val="0000FF" w:themeColor="hyperlink"/>
      <w:u w:val="single"/>
    </w:rPr>
  </w:style>
  <w:style w:type="table" w:styleId="aa">
    <w:name w:val="Table Grid"/>
    <w:basedOn w:val="a1"/>
    <w:uiPriority w:val="39"/>
    <w:rsid w:val="00830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Theme"/>
    <w:basedOn w:val="a1"/>
    <w:uiPriority w:val="99"/>
    <w:rsid w:val="006E1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Неразрешенное упоминание1"/>
    <w:basedOn w:val="a0"/>
    <w:uiPriority w:val="99"/>
    <w:semiHidden/>
    <w:unhideWhenUsed/>
    <w:rsid w:val="000906B0"/>
    <w:rPr>
      <w:color w:val="605E5C"/>
      <w:shd w:val="clear" w:color="auto" w:fill="E1DFDD"/>
    </w:rPr>
  </w:style>
  <w:style w:type="table" w:customStyle="1" w:styleId="11">
    <w:name w:val="Сетка таблицы1"/>
    <w:basedOn w:val="a1"/>
    <w:next w:val="aa"/>
    <w:uiPriority w:val="39"/>
    <w:rsid w:val="004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8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usue.ru/resource/limit/ump/09/p464556.pdf" TargetMode="External"/><Relationship Id="rId5" Type="http://schemas.openxmlformats.org/officeDocument/2006/relationships/footnotes" Target="footnotes.xml"/><Relationship Id="rId10" Type="http://schemas.openxmlformats.org/officeDocument/2006/relationships/hyperlink" Target="http://lib.usue.ru/resource/limit/ump/18/p490910.pdf"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9331</Words>
  <Characters>53187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Баянкина Елена Юрьевна</cp:lastModifiedBy>
  <cp:revision>2</cp:revision>
  <dcterms:created xsi:type="dcterms:W3CDTF">2020-10-19T04:07:00Z</dcterms:created>
  <dcterms:modified xsi:type="dcterms:W3CDTF">2020-10-19T04:07:00Z</dcterms:modified>
</cp:coreProperties>
</file>